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4DC2F" w14:textId="59273CDC" w:rsidR="006D54A3" w:rsidRDefault="006D54A3" w:rsidP="00B93A6E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SECTIONS DE CONDUITE</w:t>
      </w:r>
    </w:p>
    <w:p w14:paraId="05B8C7E8" w14:textId="507825CC" w:rsidR="00B93A6E" w:rsidRPr="00B93A6E" w:rsidRDefault="00B93A6E" w:rsidP="00B93A6E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KNAUF INSULATION THERMO-TEK PC 080 ALU</w:t>
      </w:r>
    </w:p>
    <w:p w14:paraId="1CD9CCA6" w14:textId="77777777" w:rsidR="003276BC" w:rsidRPr="00B93A6E" w:rsidRDefault="003276BC">
      <w:pPr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B93A6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Type d’isolation :</w:t>
      </w:r>
    </w:p>
    <w:p w14:paraId="57D4F427" w14:textId="515699A4" w:rsidR="00B93A6E" w:rsidRDefault="00077A1C" w:rsidP="00B93A6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Section de conduite fendue en laine minérale permettant d’isoler les tuyaux de chauffage et d’eau.</w:t>
      </w:r>
    </w:p>
    <w:p w14:paraId="1FA769CA" w14:textId="0250FAA1" w:rsidR="00B93A6E" w:rsidRPr="00943F46" w:rsidRDefault="00B93A6E" w:rsidP="0080327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Section de conduite certifiée et marquée CE selon la norme EN 14303.</w:t>
      </w:r>
    </w:p>
    <w:p w14:paraId="74923A41" w14:textId="77777777" w:rsidR="00B93A6E" w:rsidRPr="00943F46" w:rsidRDefault="00B93A6E" w:rsidP="00B93A6E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US"/>
        </w:rPr>
      </w:pPr>
    </w:p>
    <w:p w14:paraId="28D1C195" w14:textId="77777777" w:rsidR="00B93A6E" w:rsidRPr="00B93A6E" w:rsidRDefault="00B93A6E" w:rsidP="00B93A6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Revêtement :</w:t>
      </w:r>
    </w:p>
    <w:p w14:paraId="11FC2F3F" w14:textId="77ABA1FD" w:rsidR="00B93A6E" w:rsidRPr="00B93A6E" w:rsidRDefault="00B93A6E" w:rsidP="002E071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Section de conduite recouverte d’un film en aluminium renforcé de fibre de verre sur une face.</w:t>
      </w:r>
    </w:p>
    <w:p w14:paraId="12AD4D9F" w14:textId="77777777" w:rsidR="00B93A6E" w:rsidRPr="00943F46" w:rsidRDefault="00B93A6E" w:rsidP="00B93A6E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D87760D" w14:textId="77777777" w:rsidR="00B93A6E" w:rsidRPr="00B93A6E" w:rsidRDefault="00B93A6E" w:rsidP="00B93A6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Description :</w:t>
      </w:r>
    </w:p>
    <w:p w14:paraId="70C8876B" w14:textId="0E726D43" w:rsidR="00B93A6E" w:rsidRDefault="00077A1C" w:rsidP="00EF46E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Section de conduite fendue en laine minérale revêtue sur une face d’un film en aluminium renforcé de fibre de verre résistant à la déchirure.</w:t>
      </w:r>
    </w:p>
    <w:p w14:paraId="580004A3" w14:textId="77777777" w:rsidR="00B93A6E" w:rsidRPr="00943F46" w:rsidRDefault="00B93A6E" w:rsidP="00B93A6E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3BEC94B" w14:textId="2CBE7081" w:rsidR="00E607E2" w:rsidRPr="00B93A6E" w:rsidRDefault="006D54A3" w:rsidP="00E607E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Principales caractéristiques :</w:t>
      </w:r>
    </w:p>
    <w:p w14:paraId="206D7F3D" w14:textId="3FC82998" w:rsidR="00E607E2" w:rsidRDefault="00077A1C" w:rsidP="005E056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1. Protection incendie</w:t>
      </w:r>
    </w:p>
    <w:p w14:paraId="23B71132" w14:textId="796B4EF9" w:rsidR="00E607E2" w:rsidRDefault="00E607E2" w:rsidP="004F529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Section de conduite incombustible présentant le classement de résistance au feu suivant selon la norme EN 13501-1 : </w:t>
      </w:r>
    </w:p>
    <w:p w14:paraId="48B8423C" w14:textId="77777777" w:rsidR="00C16AB2" w:rsidRDefault="00C16AB2" w:rsidP="00C16AB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A2</w:t>
      </w:r>
      <w:r>
        <w:rPr>
          <w:rFonts w:ascii="Arial" w:hAnsi="Arial"/>
          <w:color w:val="auto"/>
          <w:sz w:val="20"/>
          <w:szCs w:val="20"/>
          <w:vertAlign w:val="subscript"/>
        </w:rPr>
        <w:t>L</w:t>
      </w:r>
      <w:r>
        <w:rPr>
          <w:rFonts w:ascii="Arial" w:hAnsi="Arial"/>
          <w:color w:val="auto"/>
          <w:sz w:val="20"/>
          <w:szCs w:val="20"/>
        </w:rPr>
        <w:t>-s1, d0 pour un diamètre extérieur ≤ 300 mm</w:t>
      </w:r>
    </w:p>
    <w:p w14:paraId="7A40D12F" w14:textId="4E3943DD" w:rsidR="00C16AB2" w:rsidRPr="00C16AB2" w:rsidRDefault="00C16AB2" w:rsidP="004F529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A2-s1, d0 pour un diamètre extérieur &gt; 300 mm</w:t>
      </w:r>
    </w:p>
    <w:p w14:paraId="5413C240" w14:textId="77777777" w:rsidR="00EE6367" w:rsidRPr="00943F46" w:rsidRDefault="00EE6367" w:rsidP="005E0569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50FEB18" w14:textId="2446AFA8" w:rsidR="00E607E2" w:rsidRDefault="00077A1C" w:rsidP="005E056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2. Propriétés thermiques</w:t>
      </w:r>
    </w:p>
    <w:p w14:paraId="1EBAA308" w14:textId="61164B97" w:rsidR="00C26912" w:rsidRDefault="00C26912" w:rsidP="004F529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Valeur λ de conductivité thermique selon la norme EN ISO 8497 :</w:t>
      </w:r>
    </w:p>
    <w:p w14:paraId="79307A2B" w14:textId="7003A2C7" w:rsidR="00AD664B" w:rsidRPr="005E0569" w:rsidRDefault="00AD664B" w:rsidP="00AD664B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0,040 W/(</w:t>
      </w:r>
      <w:proofErr w:type="spellStart"/>
      <w:r>
        <w:rPr>
          <w:rFonts w:ascii="Arial" w:hAnsi="Arial"/>
          <w:sz w:val="20"/>
          <w:szCs w:val="20"/>
        </w:rPr>
        <w:t>mK</w:t>
      </w:r>
      <w:proofErr w:type="spellEnd"/>
      <w:r>
        <w:rPr>
          <w:rFonts w:ascii="Arial" w:hAnsi="Arial"/>
          <w:sz w:val="20"/>
          <w:szCs w:val="20"/>
        </w:rPr>
        <w:t>) à 40 °C</w:t>
      </w:r>
    </w:p>
    <w:p w14:paraId="528A18F3" w14:textId="77777777" w:rsidR="00AD664B" w:rsidRPr="005E0569" w:rsidRDefault="00AD664B" w:rsidP="00AD664B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0,041 W/(</w:t>
      </w:r>
      <w:proofErr w:type="spellStart"/>
      <w:r>
        <w:rPr>
          <w:rFonts w:ascii="Arial" w:hAnsi="Arial"/>
          <w:sz w:val="20"/>
          <w:szCs w:val="20"/>
        </w:rPr>
        <w:t>mK</w:t>
      </w:r>
      <w:proofErr w:type="spellEnd"/>
      <w:r>
        <w:rPr>
          <w:rFonts w:ascii="Arial" w:hAnsi="Arial"/>
          <w:sz w:val="20"/>
          <w:szCs w:val="20"/>
        </w:rPr>
        <w:t>) à 50 °C</w:t>
      </w:r>
    </w:p>
    <w:p w14:paraId="2A9D2C30" w14:textId="0105F0D0" w:rsidR="005E0569" w:rsidRPr="005E0569" w:rsidRDefault="00077A1C" w:rsidP="004F5293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0,050 W/(</w:t>
      </w:r>
      <w:proofErr w:type="spellStart"/>
      <w:r>
        <w:rPr>
          <w:rFonts w:ascii="Arial" w:hAnsi="Arial"/>
          <w:sz w:val="20"/>
          <w:szCs w:val="20"/>
        </w:rPr>
        <w:t>mK</w:t>
      </w:r>
      <w:proofErr w:type="spellEnd"/>
      <w:r>
        <w:rPr>
          <w:rFonts w:ascii="Arial" w:hAnsi="Arial"/>
          <w:sz w:val="20"/>
          <w:szCs w:val="20"/>
        </w:rPr>
        <w:t>) à 100 °C</w:t>
      </w:r>
    </w:p>
    <w:p w14:paraId="6AB4F67E" w14:textId="3D030388" w:rsidR="005E0569" w:rsidRPr="005E0569" w:rsidRDefault="00077A1C" w:rsidP="004F5293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0,061 W/(</w:t>
      </w:r>
      <w:proofErr w:type="spellStart"/>
      <w:r>
        <w:rPr>
          <w:rFonts w:ascii="Arial" w:hAnsi="Arial"/>
          <w:sz w:val="20"/>
          <w:szCs w:val="20"/>
        </w:rPr>
        <w:t>mK</w:t>
      </w:r>
      <w:proofErr w:type="spellEnd"/>
      <w:r>
        <w:rPr>
          <w:rFonts w:ascii="Arial" w:hAnsi="Arial"/>
          <w:sz w:val="20"/>
          <w:szCs w:val="20"/>
        </w:rPr>
        <w:t>) à 150 °C</w:t>
      </w:r>
    </w:p>
    <w:p w14:paraId="3B611D6F" w14:textId="4071043A" w:rsidR="005E0569" w:rsidRPr="005E0569" w:rsidRDefault="00077A1C" w:rsidP="004F5293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0,076 W/(</w:t>
      </w:r>
      <w:proofErr w:type="spellStart"/>
      <w:r>
        <w:rPr>
          <w:rFonts w:ascii="Arial" w:hAnsi="Arial"/>
          <w:sz w:val="20"/>
          <w:szCs w:val="20"/>
        </w:rPr>
        <w:t>mK</w:t>
      </w:r>
      <w:proofErr w:type="spellEnd"/>
      <w:r>
        <w:rPr>
          <w:rFonts w:ascii="Arial" w:hAnsi="Arial"/>
          <w:sz w:val="20"/>
          <w:szCs w:val="20"/>
        </w:rPr>
        <w:t>) à 200 °C</w:t>
      </w:r>
    </w:p>
    <w:p w14:paraId="17B3071D" w14:textId="2726B9BA" w:rsidR="005E0569" w:rsidRPr="005E0569" w:rsidRDefault="00077A1C" w:rsidP="004F5293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0,111 W/(</w:t>
      </w:r>
      <w:proofErr w:type="spellStart"/>
      <w:r>
        <w:rPr>
          <w:rFonts w:ascii="Arial" w:hAnsi="Arial"/>
          <w:sz w:val="20"/>
          <w:szCs w:val="20"/>
        </w:rPr>
        <w:t>mK</w:t>
      </w:r>
      <w:proofErr w:type="spellEnd"/>
      <w:r>
        <w:rPr>
          <w:rFonts w:ascii="Arial" w:hAnsi="Arial"/>
          <w:sz w:val="20"/>
          <w:szCs w:val="20"/>
        </w:rPr>
        <w:t>) à 300 °C</w:t>
      </w:r>
    </w:p>
    <w:p w14:paraId="50D3A68F" w14:textId="3D32540E" w:rsidR="00C26912" w:rsidRDefault="00C26912" w:rsidP="004F529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Température maximale d’exploitation : 250 °C minimum, mesurée selon la norme EN 14707.</w:t>
      </w:r>
    </w:p>
    <w:p w14:paraId="62A9AF1D" w14:textId="77777777" w:rsidR="00EE6367" w:rsidRPr="00943F46" w:rsidRDefault="00EE6367" w:rsidP="005E0569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2AFCC58" w14:textId="2DB1D058" w:rsidR="00E607E2" w:rsidRDefault="00077A1C" w:rsidP="005E056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3. Produits chimiques</w:t>
      </w:r>
    </w:p>
    <w:p w14:paraId="4D3F1985" w14:textId="4C5AB4B1" w:rsidR="00C26912" w:rsidRDefault="00C26912" w:rsidP="004F529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Qualité AS selon EN 13468 : teneur en chlorures inférieure à 10 ppm.</w:t>
      </w:r>
    </w:p>
    <w:p w14:paraId="5D383A16" w14:textId="77777777" w:rsidR="001F35C2" w:rsidRPr="00943F46" w:rsidRDefault="001F35C2" w:rsidP="005E0569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36A83955" w14:textId="570F704B" w:rsidR="00E607E2" w:rsidRDefault="00077A1C" w:rsidP="005E056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4. Tolérances dimensionnelles</w:t>
      </w:r>
    </w:p>
    <w:p w14:paraId="7F14ECDC" w14:textId="77777777" w:rsidR="00C16AB2" w:rsidRPr="005E0303" w:rsidRDefault="00C16AB2" w:rsidP="00C16AB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Classe de tolérances dimensionnelles : T8 pour les tuyaux &lt; 150 mm et T9 pour les tuyaux ≥ 150 mm de diamètre extérieur selon la norme EN 14303.</w:t>
      </w:r>
    </w:p>
    <w:p w14:paraId="51C17E0E" w14:textId="77777777" w:rsidR="001F35C2" w:rsidRPr="00943F46" w:rsidRDefault="001F35C2" w:rsidP="005E0569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4FC030F1" w14:textId="07549EA3" w:rsidR="00943F46" w:rsidRPr="00943F46" w:rsidRDefault="00077A1C" w:rsidP="00943F4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5. Autres certifications</w:t>
      </w:r>
    </w:p>
    <w:p w14:paraId="1B22660B" w14:textId="5AD2BF15" w:rsidR="00943F46" w:rsidRPr="00943F46" w:rsidRDefault="00943F46" w:rsidP="00943F4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Certification RAL.</w:t>
      </w:r>
    </w:p>
    <w:p w14:paraId="11B17B55" w14:textId="77777777" w:rsidR="00943F46" w:rsidRPr="00943F46" w:rsidRDefault="00943F46" w:rsidP="00943F46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6B644869" w14:textId="27436F39" w:rsidR="00943F46" w:rsidRDefault="00077A1C" w:rsidP="00943F4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6. Autres critères</w:t>
      </w:r>
    </w:p>
    <w:p w14:paraId="698EAB1B" w14:textId="77777777" w:rsidR="0028743C" w:rsidRDefault="00712085" w:rsidP="00712085">
      <w:pPr>
        <w:pStyle w:val="Default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Épaisseur de la couche d’air équivalente à la diffusion de vapeur d’eau selon</w:t>
      </w:r>
    </w:p>
    <w:p w14:paraId="4B6B7A6D" w14:textId="21471057" w:rsidR="00712085" w:rsidRDefault="00712085" w:rsidP="0071208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>
        <w:rPr>
          <w:rFonts w:ascii="Arial" w:hAnsi="Arial"/>
          <w:color w:val="auto"/>
          <w:sz w:val="20"/>
          <w:szCs w:val="20"/>
        </w:rPr>
        <w:t>la</w:t>
      </w:r>
      <w:proofErr w:type="gramEnd"/>
      <w:r>
        <w:rPr>
          <w:rFonts w:ascii="Arial" w:hAnsi="Arial"/>
          <w:color w:val="auto"/>
          <w:sz w:val="20"/>
          <w:szCs w:val="20"/>
        </w:rPr>
        <w:t xml:space="preserve"> norme EN 13469 :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16"/>
          <w:szCs w:val="16"/>
        </w:rPr>
        <w:t>d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 w:rsidR="0028743C">
        <w:rPr>
          <w:rFonts w:ascii="Arial" w:hAnsi="Arial"/>
          <w:sz w:val="20"/>
          <w:szCs w:val="20"/>
        </w:rPr>
        <w:t>≥ </w:t>
      </w:r>
      <w:r w:rsidR="0028743C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00 m</w:t>
      </w:r>
      <w:r>
        <w:rPr>
          <w:rFonts w:ascii="Arial" w:hAnsi="Arial"/>
          <w:color w:val="auto"/>
          <w:sz w:val="20"/>
          <w:szCs w:val="20"/>
        </w:rPr>
        <w:t>.</w:t>
      </w:r>
    </w:p>
    <w:p w14:paraId="1384CAE4" w14:textId="1D2F2FBF" w:rsidR="00E607E2" w:rsidRDefault="00C26912" w:rsidP="004F529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Absorption de l’eau selon la norme EN 13472 : 1 kg/m² maximum.</w:t>
      </w:r>
    </w:p>
    <w:p w14:paraId="68684CF7" w14:textId="5142A6CB" w:rsidR="003E734E" w:rsidRDefault="003E734E" w:rsidP="004F529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Point de fusion des fibres selon la norme DIN 4102-17 : ≥ 1000 °C.</w:t>
      </w:r>
    </w:p>
    <w:p w14:paraId="045D8C28" w14:textId="77777777" w:rsidR="00C26912" w:rsidRPr="00943F46" w:rsidRDefault="00C26912" w:rsidP="00E607E2">
      <w:pPr>
        <w:pStyle w:val="Default"/>
        <w:ind w:left="72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3D687A4" w14:textId="77777777" w:rsidR="0080327F" w:rsidRPr="00EC20CA" w:rsidRDefault="0080327F" w:rsidP="0080327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Code d’identification EN :</w:t>
      </w:r>
    </w:p>
    <w:p w14:paraId="0F4A08E6" w14:textId="4DC84827" w:rsidR="00C16AB2" w:rsidRPr="00EC20CA" w:rsidRDefault="00824167" w:rsidP="00C16AB2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MW-EN14303-T8-</w:t>
      </w:r>
      <w:proofErr w:type="gramStart"/>
      <w:r>
        <w:rPr>
          <w:rFonts w:ascii="Arial" w:hAnsi="Arial"/>
          <w:sz w:val="20"/>
          <w:szCs w:val="20"/>
        </w:rPr>
        <w:t>ST(</w:t>
      </w:r>
      <w:proofErr w:type="gramEnd"/>
      <w:r>
        <w:rPr>
          <w:rFonts w:ascii="Arial" w:hAnsi="Arial"/>
          <w:sz w:val="20"/>
          <w:szCs w:val="20"/>
        </w:rPr>
        <w:t>+)250-WS1-MV</w:t>
      </w:r>
      <w:r w:rsidR="0028743C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-CL10 (diamètre extérieur &lt; 150 mm)</w:t>
      </w:r>
    </w:p>
    <w:p w14:paraId="26442BAF" w14:textId="5FF121C8" w:rsidR="00C16AB2" w:rsidRPr="00EC20CA" w:rsidRDefault="00824167" w:rsidP="00C16AB2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MW-EN14303-T9-</w:t>
      </w:r>
      <w:proofErr w:type="gramStart"/>
      <w:r>
        <w:rPr>
          <w:rFonts w:ascii="Arial" w:hAnsi="Arial"/>
          <w:sz w:val="20"/>
          <w:szCs w:val="20"/>
        </w:rPr>
        <w:t>ST(</w:t>
      </w:r>
      <w:proofErr w:type="gramEnd"/>
      <w:r>
        <w:rPr>
          <w:rFonts w:ascii="Arial" w:hAnsi="Arial"/>
          <w:sz w:val="20"/>
          <w:szCs w:val="20"/>
        </w:rPr>
        <w:t>+)250-WS1-MV</w:t>
      </w:r>
      <w:r w:rsidR="0028743C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-CL10 (diamètre extérieur ≥ 150 mm)</w:t>
      </w:r>
    </w:p>
    <w:p w14:paraId="7C300B09" w14:textId="77777777" w:rsidR="00077A1C" w:rsidRPr="00EC20CA" w:rsidRDefault="00077A1C" w:rsidP="0080327F">
      <w:pPr>
        <w:rPr>
          <w:rFonts w:ascii="Arial" w:hAnsi="Arial" w:cs="Arial"/>
          <w:sz w:val="12"/>
          <w:szCs w:val="12"/>
          <w:lang w:val="en-GB"/>
        </w:rPr>
      </w:pPr>
    </w:p>
    <w:p w14:paraId="637989F7" w14:textId="77777777" w:rsidR="00E607E2" w:rsidRPr="00B93A6E" w:rsidRDefault="00E607E2" w:rsidP="00E607E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Dimensions standard :</w:t>
      </w:r>
    </w:p>
    <w:p w14:paraId="3EA27571" w14:textId="24C1943B" w:rsidR="00625C10" w:rsidRDefault="00625C10" w:rsidP="00EE6367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Longueur de la section de conduite : 1000 </w:t>
      </w:r>
      <w:proofErr w:type="spellStart"/>
      <w:r>
        <w:rPr>
          <w:rFonts w:ascii="Arial" w:hAnsi="Arial"/>
          <w:sz w:val="20"/>
          <w:szCs w:val="20"/>
        </w:rPr>
        <w:t>mm.</w:t>
      </w:r>
      <w:proofErr w:type="spellEnd"/>
      <w:r>
        <w:rPr>
          <w:rFonts w:ascii="Arial" w:hAnsi="Arial"/>
          <w:sz w:val="20"/>
          <w:szCs w:val="20"/>
        </w:rPr>
        <w:t xml:space="preserve"> </w:t>
      </w:r>
    </w:p>
    <w:p w14:paraId="3E06FFDA" w14:textId="316052F5" w:rsidR="0030485E" w:rsidRPr="001F35C2" w:rsidRDefault="00CF6D4E" w:rsidP="001F35C2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Épaisseur de la</w:t>
      </w:r>
      <w:bookmarkStart w:id="0" w:name="_GoBack"/>
      <w:bookmarkEnd w:id="0"/>
      <w:r>
        <w:rPr>
          <w:rFonts w:ascii="Arial" w:hAnsi="Arial"/>
          <w:sz w:val="20"/>
          <w:szCs w:val="20"/>
        </w:rPr>
        <w:t xml:space="preserve"> section de conduite : 20, 25, 30, 40, 50, 60, 70, 80, 90, 100, 120 </w:t>
      </w:r>
      <w:proofErr w:type="spellStart"/>
      <w:r>
        <w:rPr>
          <w:rFonts w:ascii="Arial" w:hAnsi="Arial"/>
          <w:sz w:val="20"/>
          <w:szCs w:val="20"/>
        </w:rPr>
        <w:t>mm.</w:t>
      </w:r>
      <w:proofErr w:type="spellEnd"/>
    </w:p>
    <w:sectPr w:rsidR="0030485E" w:rsidRPr="001F35C2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6E"/>
    <w:rsid w:val="00002600"/>
    <w:rsid w:val="0003646E"/>
    <w:rsid w:val="00077A1C"/>
    <w:rsid w:val="001F35C2"/>
    <w:rsid w:val="00201BCA"/>
    <w:rsid w:val="00233D5F"/>
    <w:rsid w:val="0028743C"/>
    <w:rsid w:val="002E0714"/>
    <w:rsid w:val="0030485E"/>
    <w:rsid w:val="003244F0"/>
    <w:rsid w:val="003276BC"/>
    <w:rsid w:val="0034210D"/>
    <w:rsid w:val="003A57E2"/>
    <w:rsid w:val="003E734E"/>
    <w:rsid w:val="00417128"/>
    <w:rsid w:val="004F5293"/>
    <w:rsid w:val="005B3BFD"/>
    <w:rsid w:val="005E0569"/>
    <w:rsid w:val="00625C10"/>
    <w:rsid w:val="0065437C"/>
    <w:rsid w:val="006D54A3"/>
    <w:rsid w:val="006E01F9"/>
    <w:rsid w:val="006E0246"/>
    <w:rsid w:val="006E1C7C"/>
    <w:rsid w:val="00712085"/>
    <w:rsid w:val="007274A7"/>
    <w:rsid w:val="007E5E9B"/>
    <w:rsid w:val="0080327F"/>
    <w:rsid w:val="00817C07"/>
    <w:rsid w:val="00824167"/>
    <w:rsid w:val="00831E05"/>
    <w:rsid w:val="008B3731"/>
    <w:rsid w:val="00904367"/>
    <w:rsid w:val="0090746F"/>
    <w:rsid w:val="00943F46"/>
    <w:rsid w:val="009B099A"/>
    <w:rsid w:val="00A427D0"/>
    <w:rsid w:val="00A767AE"/>
    <w:rsid w:val="00AD664B"/>
    <w:rsid w:val="00B31A99"/>
    <w:rsid w:val="00B536B8"/>
    <w:rsid w:val="00B93A6E"/>
    <w:rsid w:val="00BC3155"/>
    <w:rsid w:val="00C16AB2"/>
    <w:rsid w:val="00C26912"/>
    <w:rsid w:val="00C7651D"/>
    <w:rsid w:val="00C948A9"/>
    <w:rsid w:val="00CC3E36"/>
    <w:rsid w:val="00CE44D0"/>
    <w:rsid w:val="00CF6D4E"/>
    <w:rsid w:val="00D066FA"/>
    <w:rsid w:val="00D54CBE"/>
    <w:rsid w:val="00DA5896"/>
    <w:rsid w:val="00DD36F7"/>
    <w:rsid w:val="00E22186"/>
    <w:rsid w:val="00E607E2"/>
    <w:rsid w:val="00E755F4"/>
    <w:rsid w:val="00EA68FD"/>
    <w:rsid w:val="00EB6253"/>
    <w:rsid w:val="00EC20CA"/>
    <w:rsid w:val="00EE6367"/>
    <w:rsid w:val="00EF46E0"/>
    <w:rsid w:val="00F04513"/>
    <w:rsid w:val="00F4212B"/>
    <w:rsid w:val="00F4765F"/>
    <w:rsid w:val="00F8018E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B483"/>
  <w15:docId w15:val="{0E9D2EE7-B572-49CA-A531-047DFE17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fr-FR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fr-FR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8AF3B3F0DA4C41930F20C6C1E7D113" ma:contentTypeVersion="13" ma:contentTypeDescription="Ein neues Dokument erstellen." ma:contentTypeScope="" ma:versionID="c9b28504cba9d4ffa6bb28511ea4756f">
  <xsd:schema xmlns:xsd="http://www.w3.org/2001/XMLSchema" xmlns:xs="http://www.w3.org/2001/XMLSchema" xmlns:p="http://schemas.microsoft.com/office/2006/metadata/properties" xmlns:ns2="b7af58e9-505c-4b6d-8d32-56fc896d3aa9" xmlns:ns3="urn:Knauf:SharePoint" targetNamespace="http://schemas.microsoft.com/office/2006/metadata/properties" ma:root="true" ma:fieldsID="4292164ebe0910cbac77cc5b38ab540c" ns2:_="" ns3:_="">
    <xsd:import namespace="b7af58e9-505c-4b6d-8d32-56fc896d3aa9"/>
    <xsd:import namespace="urn:Knauf:SharePoint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Knauf.CompanyMulti.TaxHTField" minOccurs="0"/>
                <xsd:element ref="ns3:Knauf.CountryMulti.TaxHTField" minOccurs="0"/>
                <xsd:element ref="ns3:Knauf.DepartmentMulti.TaxHTField" minOccurs="0"/>
                <xsd:element ref="ns3:Knauf.LocationMulti.TaxHTField" minOccurs="0"/>
                <xsd:element ref="ns3:Knauf.RegionMulti.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f58e9-505c-4b6d-8d32-56fc896d3aa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f2ca994e-af34-4201-b48a-8ed6c626547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Colonna per tutti i valori di tassonomia" ma:hidden="true" ma:list="{6295c353-a2b0-4206-a035-0a084e6dfe8d}" ma:internalName="TaxCatchAll" ma:showField="CatchAllData" ma:web="b7af58e9-505c-4b6d-8d32-56fc896d3a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urn:Knauf:SharePoint" elementFormDefault="qualified">
    <xsd:import namespace="http://schemas.microsoft.com/office/2006/documentManagement/types"/>
    <xsd:import namespace="http://schemas.microsoft.com/office/infopath/2007/PartnerControls"/>
    <xsd:element name="Knauf.CompanyMulti.TaxHTField" ma:index="12" nillable="true" ma:taxonomy="true" ma:internalName="knCompanyMultiTaxHTField" ma:taxonomyFieldName="knCompanyMulti" ma:displayName="Firma" ma:fieldId="{51549ae3-83f2-4407-9b38-0056973c0dd0}" ma:taxonomyMulti="true" ma:sspId="f2ca994e-af34-4201-b48a-8ed6c6265478" ma:termSetId="7cc8d493-7f4e-4371-aeaa-45177294c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auf.CountryMulti.TaxHTField" ma:index="14" nillable="true" ma:taxonomy="true" ma:internalName="knCountryMultiTaxHTField" ma:taxonomyFieldName="knCountryMulti" ma:displayName="Land" ma:fieldId="{97296cf0-f310-45c1-bbd7-7b93f99a9146}" ma:taxonomyMulti="true" ma:sspId="f2ca994e-af34-4201-b48a-8ed6c6265478" ma:termSetId="ca559cce-198a-40c2-96e1-840d5f1c9a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auf.DepartmentMulti.TaxHTField" ma:index="16" nillable="true" ma:taxonomy="true" ma:internalName="knDepartmentMultiTaxHTField" ma:taxonomyFieldName="knDepartmentMulti" ma:displayName="Abteilung" ma:fieldId="{03b6a289-0f23-476d-b92f-fe2ad907be73}" ma:taxonomyMulti="true" ma:sspId="f2ca994e-af34-4201-b48a-8ed6c6265478" ma:termSetId="21f8ccb5-3c74-4827-8616-35309b17aa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auf.LocationMulti.TaxHTField" ma:index="18" nillable="true" ma:taxonomy="true" ma:internalName="knLocationMultiTaxHTField" ma:taxonomyFieldName="knLocationMulti" ma:displayName="Standort" ma:fieldId="{ae9346f5-ef99-4e26-af31-06e8db55e8e6}" ma:taxonomyMulti="true" ma:sspId="f2ca994e-af34-4201-b48a-8ed6c6265478" ma:termSetId="725dbfc8-dd29-4c2d-b817-6854c5178c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auf.RegionMulti.TaxHTField" ma:index="20" nillable="true" ma:taxonomy="true" ma:internalName="knRegionMultiTaxHTField" ma:taxonomyFieldName="knRegionMulti" ma:displayName="Region" ma:fieldId="{b671f407-eca4-4ecc-b463-966934f7a0d5}" ma:taxonomyMulti="true" ma:sspId="f2ca994e-af34-4201-b48a-8ed6c6265478" ma:termSetId="2346fd2d-d692-4cd0-8191-a5c51d2376c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nauf.CountryMulti.TaxHTField xmlns="urn:Knauf:SharePoint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Italien</TermName>
          <TermId xmlns="http://schemas.microsoft.com/office/infopath/2007/PartnerControls">7e84769a-95b3-4c7f-9719-6041df0294bc</TermId>
        </TermInfo>
      </Terms>
    </Knauf.CountryMulti.TaxHTField>
    <Knauf.CompanyMulti.TaxHTField xmlns="urn:Knauf:SharePoint">
      <Terms xmlns="http://schemas.microsoft.com/office/infopath/2007/PartnerControls">
        <TermInfo xmlns="http://schemas.microsoft.com/office/infopath/2007/PartnerControls">
          <TermName xmlns="http://schemas.microsoft.com/office/infopath/2007/PartnerControls">Knauf Insulation SPA</TermName>
          <TermId xmlns="http://schemas.microsoft.com/office/infopath/2007/PartnerControls">6cbcd044-9ad2-4b37-8761-ac56592db8c9</TermId>
        </TermInfo>
      </Terms>
    </Knauf.CompanyMulti.TaxHTField>
    <Knauf.RegionMulti.TaxHTField xmlns="urn:Knauf:SharePoint">
      <Terms xmlns="http://schemas.microsoft.com/office/infopath/2007/PartnerControls">
        <TermInfo xmlns="http://schemas.microsoft.com/office/infopath/2007/PartnerControls">
          <TermName xmlns="http://schemas.microsoft.com/office/infopath/2007/PartnerControls">KIWE</TermName>
          <TermId xmlns="http://schemas.microsoft.com/office/infopath/2007/PartnerControls">b6c6d346-9485-4b29-88f7-5e4a6f4a1c3a</TermId>
        </TermInfo>
      </Terms>
    </Knauf.RegionMulti.TaxHTField>
    <TaxCatchAll xmlns="b7af58e9-505c-4b6d-8d32-56fc896d3aa9">
      <Value>3</Value>
      <Value>2</Value>
      <Value>1</Value>
    </TaxCatchAll>
    <TaxKeywordTaxHTField xmlns="b7af58e9-505c-4b6d-8d32-56fc896d3aa9">
      <Terms xmlns="http://schemas.microsoft.com/office/infopath/2007/PartnerControls"/>
    </TaxKeywordTaxHTField>
    <Knauf.LocationMulti.TaxHTField xmlns="urn:Knauf:SharePoint">
      <Terms xmlns="http://schemas.microsoft.com/office/infopath/2007/PartnerControls"/>
    </Knauf.LocationMulti.TaxHTField>
    <Knauf.DepartmentMulti.TaxHTField xmlns="urn:Knauf:SharePoint">
      <Terms xmlns="http://schemas.microsoft.com/office/infopath/2007/PartnerControls"/>
    </Knauf.DepartmentMulti.TaxHTField>
  </documentManagement>
</p:properties>
</file>

<file path=customXml/itemProps1.xml><?xml version="1.0" encoding="utf-8"?>
<ds:datastoreItem xmlns:ds="http://schemas.openxmlformats.org/officeDocument/2006/customXml" ds:itemID="{6A364D82-82D3-43FD-AC3D-AF36CB395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f58e9-505c-4b6d-8d32-56fc896d3aa9"/>
    <ds:schemaRef ds:uri="urn:Knauf:SharePoint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1AFE2B-AD89-4758-965A-679E02AA7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83D135-2C15-46C3-AD4C-8796FB739C7C}">
  <ds:schemaRefs>
    <ds:schemaRef ds:uri="http://schemas.microsoft.com/office/2006/metadata/properties"/>
    <ds:schemaRef ds:uri="http://schemas.microsoft.com/office/infopath/2007/PartnerControls"/>
    <ds:schemaRef ds:uri="urn:Knauf:SharePoint"/>
    <ds:schemaRef ds:uri="b7af58e9-505c-4b6d-8d32-56fc896d3a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Thermo-teK PS PRO ALU_English specification</vt:lpstr>
      <vt:lpstr/>
    </vt:vector>
  </TitlesOfParts>
  <Company>Knauf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Thermo-teK PS PRO ALU_English specification</dc:title>
  <dc:creator>Laura Raggi</dc:creator>
  <cp:keywords/>
  <cp:lastModifiedBy>Tavcar Cernjak, Natasa</cp:lastModifiedBy>
  <cp:revision>41</cp:revision>
  <dcterms:created xsi:type="dcterms:W3CDTF">2018-01-13T17:53:00Z</dcterms:created>
  <dcterms:modified xsi:type="dcterms:W3CDTF">2020-07-01T10:31:00Z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0x010100F88AF3B3F0DA4C41930F20C6C1E7D113</vt:lpwstr>
  </property>
  <property fmtid="{D5CDD505-2E9C-101B-9397-08002B2CF9AE}" pid="3" name="TaxKeyword">
    <vt:lpwstr/>
  </property>
  <property fmtid="{D5CDD505-2E9C-101B-9397-08002B2CF9AE}" pid="4" name="knCountryMulti">
    <vt:lpwstr>2;#Italien|7e84769a-95b3-4c7f-9719-6041df0294bc</vt:lpwstr>
  </property>
  <property fmtid="{D5CDD505-2E9C-101B-9397-08002B2CF9AE}" pid="5" name="knLocationMulti">
    <vt:lpwstr/>
  </property>
  <property fmtid="{D5CDD505-2E9C-101B-9397-08002B2CF9AE}" pid="6" name="knCompanyMulti">
    <vt:lpwstr>1;#Knauf Insulation SPA|6cbcd044-9ad2-4b37-8761-ac56592db8c9</vt:lpwstr>
  </property>
  <property fmtid="{D5CDD505-2E9C-101B-9397-08002B2CF9AE}" pid="7" name="knDepartmentMulti">
    <vt:lpwstr/>
  </property>
  <property fmtid="{D5CDD505-2E9C-101B-9397-08002B2CF9AE}" pid="8" name="knRegionMulti">
    <vt:lpwstr>3;#KIWE|b6c6d346-9485-4b29-88f7-5e4a6f4a1c3a</vt:lpwstr>
  </property>
</Properties>
</file>