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76670" w14:textId="77777777" w:rsidR="00965542" w:rsidRDefault="00965542" w:rsidP="00965542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>
        <w:rPr>
          <w:rFonts w:ascii="Arial" w:hAnsi="Arial" w:cs="Arial"/>
          <w:b/>
          <w:color w:val="auto"/>
          <w:sz w:val="20"/>
          <w:szCs w:val="20"/>
          <w:lang w:val="en-GB"/>
        </w:rPr>
        <w:t>FELT MATS</w:t>
      </w:r>
    </w:p>
    <w:p w14:paraId="57A19F4B" w14:textId="119E0107" w:rsidR="00965542" w:rsidRPr="00B93A6E" w:rsidRDefault="00965542" w:rsidP="00965542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KNAUF INSULATION </w:t>
      </w:r>
      <w:r w:rsidR="00097BB2">
        <w:rPr>
          <w:rFonts w:ascii="Arial" w:hAnsi="Arial" w:cs="Arial"/>
          <w:b/>
          <w:sz w:val="20"/>
          <w:szCs w:val="20"/>
          <w:lang w:val="en-GB"/>
        </w:rPr>
        <w:t>THERMO</w:t>
      </w: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-TEK </w:t>
      </w:r>
      <w:r w:rsidR="00B513EA">
        <w:rPr>
          <w:rFonts w:ascii="Arial" w:hAnsi="Arial" w:cs="Arial"/>
          <w:b/>
          <w:color w:val="auto"/>
          <w:sz w:val="20"/>
          <w:szCs w:val="20"/>
          <w:lang w:val="en-GB"/>
        </w:rPr>
        <w:t>FM 04</w:t>
      </w:r>
      <w:r>
        <w:rPr>
          <w:rFonts w:ascii="Arial" w:hAnsi="Arial" w:cs="Arial"/>
          <w:b/>
          <w:color w:val="auto"/>
          <w:sz w:val="20"/>
          <w:szCs w:val="20"/>
          <w:lang w:val="en-GB"/>
        </w:rPr>
        <w:t>0</w:t>
      </w:r>
    </w:p>
    <w:p w14:paraId="1CD9CCA6" w14:textId="77777777" w:rsidR="003276BC" w:rsidRPr="00B93A6E" w:rsidRDefault="003276BC" w:rsidP="00DC6C8F">
      <w:pPr>
        <w:jc w:val="both"/>
        <w:rPr>
          <w:rFonts w:ascii="Arial" w:hAnsi="Arial" w:cs="Arial"/>
          <w:lang w:val="en-GB"/>
        </w:rPr>
      </w:pPr>
    </w:p>
    <w:p w14:paraId="6A8CCD13" w14:textId="77777777" w:rsidR="00B93A6E" w:rsidRPr="00B93A6E" w:rsidRDefault="00B93A6E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93A6E">
        <w:rPr>
          <w:rFonts w:ascii="Arial" w:hAnsi="Arial" w:cs="Arial"/>
          <w:b/>
          <w:sz w:val="20"/>
          <w:szCs w:val="20"/>
          <w:lang w:val="en-GB"/>
        </w:rPr>
        <w:t>Type of Insulation:</w:t>
      </w:r>
    </w:p>
    <w:p w14:paraId="3AF417AD" w14:textId="4CA760E5" w:rsidR="00965542" w:rsidRDefault="00965542" w:rsidP="009655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1D31A5">
        <w:rPr>
          <w:rFonts w:ascii="Arial" w:hAnsi="Arial" w:cs="Arial"/>
          <w:color w:val="auto"/>
          <w:sz w:val="20"/>
          <w:szCs w:val="20"/>
          <w:lang w:val="en-GB"/>
        </w:rPr>
        <w:t>Mineral wool felt mat for the insulation of piping, elbows and fittings,</w:t>
      </w:r>
      <w:r w:rsidR="00B513EA">
        <w:rPr>
          <w:rFonts w:ascii="Arial" w:hAnsi="Arial" w:cs="Arial"/>
          <w:color w:val="auto"/>
          <w:sz w:val="20"/>
          <w:szCs w:val="20"/>
          <w:lang w:val="en-GB"/>
        </w:rPr>
        <w:t xml:space="preserve"> air ducts,</w:t>
      </w:r>
      <w:r w:rsidRPr="001D31A5">
        <w:rPr>
          <w:rFonts w:ascii="Arial" w:hAnsi="Arial" w:cs="Arial"/>
          <w:color w:val="auto"/>
          <w:sz w:val="20"/>
          <w:szCs w:val="20"/>
          <w:lang w:val="en-GB"/>
        </w:rPr>
        <w:t xml:space="preserve"> non-regular units and for fill material of mattresses.</w:t>
      </w:r>
    </w:p>
    <w:p w14:paraId="413D1EEA" w14:textId="6E37E235" w:rsidR="00965542" w:rsidRPr="001D31A5" w:rsidRDefault="00965542" w:rsidP="009655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  <w:r w:rsidRPr="00B93A6E">
        <w:rPr>
          <w:rFonts w:ascii="Arial" w:hAnsi="Arial" w:cs="Arial"/>
          <w:color w:val="auto"/>
          <w:sz w:val="20"/>
          <w:szCs w:val="20"/>
          <w:lang w:val="en-GB"/>
        </w:rPr>
        <w:t xml:space="preserve">The </w:t>
      </w:r>
      <w:r>
        <w:rPr>
          <w:rFonts w:ascii="Arial" w:hAnsi="Arial" w:cs="Arial"/>
          <w:color w:val="auto"/>
          <w:sz w:val="20"/>
          <w:szCs w:val="20"/>
          <w:lang w:val="en-GB"/>
        </w:rPr>
        <w:t>felt mat</w:t>
      </w:r>
      <w:r w:rsidRPr="00B93A6E">
        <w:rPr>
          <w:rFonts w:ascii="Arial" w:hAnsi="Arial" w:cs="Arial"/>
          <w:color w:val="auto"/>
          <w:sz w:val="20"/>
          <w:szCs w:val="20"/>
          <w:lang w:val="en-GB"/>
        </w:rPr>
        <w:t xml:space="preserve"> must have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certifications and CE marking </w:t>
      </w:r>
      <w:r w:rsidRPr="00B93A6E">
        <w:rPr>
          <w:rFonts w:ascii="Arial" w:hAnsi="Arial" w:cs="Arial"/>
          <w:color w:val="auto"/>
          <w:sz w:val="20"/>
          <w:szCs w:val="20"/>
          <w:lang w:val="en-GB"/>
        </w:rPr>
        <w:t>in accordance with EN 1</w:t>
      </w:r>
      <w:r w:rsidR="00B513EA">
        <w:rPr>
          <w:rFonts w:ascii="Arial" w:hAnsi="Arial" w:cs="Arial"/>
          <w:color w:val="auto"/>
          <w:sz w:val="20"/>
          <w:szCs w:val="20"/>
          <w:lang w:val="en-GB"/>
        </w:rPr>
        <w:t>3162</w:t>
      </w:r>
      <w:r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74923A41" w14:textId="77777777" w:rsidR="00B93A6E" w:rsidRPr="00826D99" w:rsidRDefault="00B93A6E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</w:p>
    <w:p w14:paraId="28D1C195" w14:textId="77777777" w:rsidR="00B93A6E" w:rsidRPr="00826D99" w:rsidRDefault="00B93A6E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826D99">
        <w:rPr>
          <w:rFonts w:ascii="Arial" w:hAnsi="Arial" w:cs="Arial"/>
          <w:b/>
          <w:sz w:val="20"/>
          <w:szCs w:val="20"/>
          <w:lang w:val="en-GB"/>
        </w:rPr>
        <w:t>Facing:</w:t>
      </w:r>
    </w:p>
    <w:p w14:paraId="148B7EBC" w14:textId="433AB3AD" w:rsidR="00965542" w:rsidRPr="00B93A6E" w:rsidRDefault="00535782" w:rsidP="009655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The felt mat</w:t>
      </w:r>
      <w:r w:rsidR="00965542" w:rsidRPr="001D31A5">
        <w:rPr>
          <w:rFonts w:ascii="Arial" w:hAnsi="Arial" w:cs="Arial"/>
          <w:color w:val="auto"/>
          <w:sz w:val="20"/>
          <w:szCs w:val="20"/>
          <w:lang w:val="en-GB"/>
        </w:rPr>
        <w:t xml:space="preserve"> shall have no own facing.</w:t>
      </w:r>
    </w:p>
    <w:p w14:paraId="12AD4D9F" w14:textId="77777777" w:rsidR="00B93A6E" w:rsidRPr="00826D99" w:rsidRDefault="00B93A6E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1D87760D" w14:textId="77777777" w:rsidR="00B93A6E" w:rsidRPr="00826D99" w:rsidRDefault="00B93A6E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826D99">
        <w:rPr>
          <w:rFonts w:ascii="Arial" w:hAnsi="Arial" w:cs="Arial"/>
          <w:b/>
          <w:sz w:val="20"/>
          <w:szCs w:val="20"/>
          <w:lang w:val="en-GB"/>
        </w:rPr>
        <w:t>Description:</w:t>
      </w:r>
    </w:p>
    <w:p w14:paraId="450FC10D" w14:textId="7A359763" w:rsidR="00965542" w:rsidRDefault="00535782" w:rsidP="009655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Mineral wool felt mat</w:t>
      </w:r>
      <w:r w:rsidR="00965542" w:rsidRPr="001D31A5">
        <w:rPr>
          <w:rFonts w:ascii="Arial" w:hAnsi="Arial" w:cs="Arial"/>
          <w:color w:val="auto"/>
          <w:sz w:val="20"/>
          <w:szCs w:val="20"/>
          <w:lang w:val="en-GB"/>
        </w:rPr>
        <w:t>, with low binder content.</w:t>
      </w:r>
      <w:r w:rsidR="00DB3601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3E4218">
        <w:rPr>
          <w:rFonts w:ascii="Arial" w:hAnsi="Arial" w:cs="Arial"/>
          <w:sz w:val="20"/>
          <w:szCs w:val="20"/>
          <w:lang w:val="en-GB"/>
        </w:rPr>
        <w:t xml:space="preserve">The mineral wool felt mat shall use a mainly bio-based binder, </w:t>
      </w:r>
      <w:proofErr w:type="gramStart"/>
      <w:r w:rsidR="003E4218">
        <w:rPr>
          <w:rFonts w:ascii="Arial" w:hAnsi="Arial" w:cs="Arial"/>
          <w:sz w:val="20"/>
          <w:szCs w:val="20"/>
          <w:lang w:val="en-GB"/>
        </w:rPr>
        <w:t>e.g.</w:t>
      </w:r>
      <w:proofErr w:type="gramEnd"/>
      <w:r w:rsidR="003E4218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3E4218">
        <w:rPr>
          <w:rFonts w:ascii="Arial" w:hAnsi="Arial" w:cs="Arial"/>
          <w:sz w:val="20"/>
          <w:szCs w:val="20"/>
          <w:lang w:val="en-GB"/>
        </w:rPr>
        <w:t>Ecose</w:t>
      </w:r>
      <w:proofErr w:type="spellEnd"/>
      <w:r w:rsidR="003E4218">
        <w:rPr>
          <w:rFonts w:ascii="Arial" w:hAnsi="Arial" w:cs="Arial"/>
          <w:sz w:val="20"/>
          <w:szCs w:val="20"/>
          <w:lang w:val="en-GB"/>
        </w:rPr>
        <w:t xml:space="preserve"> Technology, contain no added formaldehyde and be certified under Eurofins Gold Indoor Air Comfort quality standards or equivalent.</w:t>
      </w:r>
    </w:p>
    <w:p w14:paraId="4A3FBD17" w14:textId="77777777" w:rsidR="009E29D8" w:rsidRPr="00826D99" w:rsidRDefault="009E29D8" w:rsidP="00882E6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13BEC94B" w14:textId="2CBE7081" w:rsidR="00E607E2" w:rsidRPr="00826D99" w:rsidRDefault="006D54A3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826D99">
        <w:rPr>
          <w:rFonts w:ascii="Arial" w:hAnsi="Arial" w:cs="Arial"/>
          <w:b/>
          <w:sz w:val="20"/>
          <w:szCs w:val="20"/>
          <w:lang w:val="en-GB"/>
        </w:rPr>
        <w:t>Main c</w:t>
      </w:r>
      <w:r w:rsidR="00E607E2" w:rsidRPr="00826D99">
        <w:rPr>
          <w:rFonts w:ascii="Arial" w:hAnsi="Arial" w:cs="Arial"/>
          <w:b/>
          <w:sz w:val="20"/>
          <w:szCs w:val="20"/>
          <w:lang w:val="en-GB"/>
        </w:rPr>
        <w:t>haracteristics:</w:t>
      </w:r>
    </w:p>
    <w:p w14:paraId="423C09C2" w14:textId="77777777" w:rsidR="00DB3601" w:rsidRDefault="00DB3601" w:rsidP="00DB3601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5E0569">
        <w:rPr>
          <w:rFonts w:ascii="Arial" w:hAnsi="Arial" w:cs="Arial"/>
          <w:color w:val="auto"/>
          <w:sz w:val="20"/>
          <w:szCs w:val="20"/>
          <w:lang w:val="en-GB"/>
        </w:rPr>
        <w:t>1.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Eurofins</w:t>
      </w:r>
    </w:p>
    <w:p w14:paraId="144F23C2" w14:textId="77777777" w:rsidR="00DB3601" w:rsidRDefault="00DB3601" w:rsidP="00DB3601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EE6367">
        <w:rPr>
          <w:rFonts w:ascii="Arial" w:hAnsi="Arial" w:cs="Arial"/>
          <w:color w:val="auto"/>
          <w:sz w:val="20"/>
          <w:szCs w:val="20"/>
          <w:lang w:val="en-GB"/>
        </w:rPr>
        <w:t>Certification Indoor Air Comfort: Gold Standard</w:t>
      </w:r>
    </w:p>
    <w:p w14:paraId="3B1B7982" w14:textId="77777777" w:rsidR="00DB3601" w:rsidRDefault="00DB3601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206D7F3D" w14:textId="370EC57B" w:rsidR="00E607E2" w:rsidRPr="00826D99" w:rsidRDefault="00DB3601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2</w:t>
      </w:r>
      <w:r w:rsidR="005E0569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E607E2" w:rsidRPr="00826D99">
        <w:rPr>
          <w:rFonts w:ascii="Arial" w:hAnsi="Arial" w:cs="Arial"/>
          <w:color w:val="auto"/>
          <w:sz w:val="20"/>
          <w:szCs w:val="20"/>
          <w:lang w:val="en-GB"/>
        </w:rPr>
        <w:t>Fire</w:t>
      </w:r>
    </w:p>
    <w:p w14:paraId="796444FA" w14:textId="77777777" w:rsidR="00965542" w:rsidRDefault="00965542" w:rsidP="009655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The felt mats shall be </w:t>
      </w:r>
      <w:r w:rsidRPr="00B93A6E">
        <w:rPr>
          <w:rFonts w:ascii="Arial" w:hAnsi="Arial" w:cs="Arial"/>
          <w:color w:val="auto"/>
          <w:sz w:val="20"/>
          <w:szCs w:val="20"/>
          <w:lang w:val="en-GB"/>
        </w:rPr>
        <w:t>non-combustible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with the following r</w:t>
      </w:r>
      <w:r w:rsidRPr="00E607E2">
        <w:rPr>
          <w:rFonts w:ascii="Arial" w:hAnsi="Arial" w:cs="Arial"/>
          <w:color w:val="auto"/>
          <w:sz w:val="20"/>
          <w:szCs w:val="20"/>
          <w:lang w:val="en-GB"/>
        </w:rPr>
        <w:t xml:space="preserve">eaction to fire according to </w:t>
      </w:r>
      <w:r>
        <w:rPr>
          <w:rFonts w:ascii="Arial" w:hAnsi="Arial" w:cs="Arial"/>
          <w:color w:val="auto"/>
          <w:sz w:val="20"/>
          <w:szCs w:val="20"/>
          <w:lang w:val="en-GB"/>
        </w:rPr>
        <w:br/>
        <w:t>EN 13501-1</w:t>
      </w:r>
      <w:r w:rsidRPr="00E607E2">
        <w:rPr>
          <w:rFonts w:ascii="Arial" w:hAnsi="Arial" w:cs="Arial"/>
          <w:color w:val="auto"/>
          <w:sz w:val="20"/>
          <w:szCs w:val="20"/>
          <w:lang w:val="en-GB"/>
        </w:rPr>
        <w:t>: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A1</w:t>
      </w:r>
      <w:r>
        <w:rPr>
          <w:rFonts w:ascii="Arial" w:hAnsi="Arial" w:cs="Arial"/>
          <w:color w:val="auto"/>
          <w:sz w:val="20"/>
          <w:szCs w:val="20"/>
          <w:vertAlign w:val="subscript"/>
          <w:lang w:val="en-GB"/>
        </w:rPr>
        <w:t>.</w:t>
      </w:r>
    </w:p>
    <w:p w14:paraId="5413C240" w14:textId="77777777" w:rsidR="00EE6367" w:rsidRPr="00826D99" w:rsidRDefault="00EE6367" w:rsidP="00DC6C8F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150FEB18" w14:textId="38A4CAEE" w:rsidR="00E607E2" w:rsidRPr="00826D99" w:rsidRDefault="00DB3601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3</w:t>
      </w:r>
      <w:r w:rsidR="005E0569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E607E2" w:rsidRPr="00826D99">
        <w:rPr>
          <w:rFonts w:ascii="Arial" w:hAnsi="Arial" w:cs="Arial"/>
          <w:color w:val="auto"/>
          <w:sz w:val="20"/>
          <w:szCs w:val="20"/>
          <w:lang w:val="en-GB"/>
        </w:rPr>
        <w:t>Thermal</w:t>
      </w:r>
    </w:p>
    <w:p w14:paraId="1EBAA308" w14:textId="289573E3" w:rsidR="00C26912" w:rsidRPr="00826D99" w:rsidRDefault="00C2691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The th</w:t>
      </w:r>
      <w:r w:rsidR="00EA68FD" w:rsidRPr="00826D99">
        <w:rPr>
          <w:rFonts w:ascii="Arial" w:hAnsi="Arial" w:cs="Arial"/>
          <w:color w:val="auto"/>
          <w:sz w:val="20"/>
          <w:szCs w:val="20"/>
          <w:lang w:val="en-GB"/>
        </w:rPr>
        <w:t>ermal conductivity</w:t>
      </w:r>
      <w:r w:rsidR="00EB6253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 λ-value</w:t>
      </w:r>
      <w:r w:rsidR="00EA68FD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 shall be according</w:t>
      </w:r>
      <w:r w:rsidR="005E0569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 to EN </w:t>
      </w:r>
      <w:r w:rsidR="00882E60" w:rsidRPr="00826D99">
        <w:rPr>
          <w:rFonts w:ascii="Arial" w:hAnsi="Arial" w:cs="Arial"/>
          <w:color w:val="auto"/>
          <w:sz w:val="20"/>
          <w:szCs w:val="20"/>
          <w:lang w:val="en-GB"/>
        </w:rPr>
        <w:t>12667</w:t>
      </w:r>
      <w:r w:rsidR="005E0569" w:rsidRPr="00826D99">
        <w:rPr>
          <w:rFonts w:ascii="Arial" w:hAnsi="Arial" w:cs="Arial"/>
          <w:color w:val="auto"/>
          <w:sz w:val="20"/>
          <w:szCs w:val="20"/>
          <w:lang w:val="en-GB"/>
        </w:rPr>
        <w:t>:</w:t>
      </w:r>
    </w:p>
    <w:p w14:paraId="6B9768D2" w14:textId="5D3C8493" w:rsidR="005E0569" w:rsidRPr="00826D99" w:rsidRDefault="005E0569" w:rsidP="00DC6C8F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26D99">
        <w:rPr>
          <w:rFonts w:ascii="Arial" w:hAnsi="Arial" w:cs="Arial"/>
          <w:sz w:val="20"/>
          <w:szCs w:val="20"/>
          <w:lang w:val="en-US"/>
        </w:rPr>
        <w:t>0,0</w:t>
      </w:r>
      <w:r w:rsidR="00B513EA">
        <w:rPr>
          <w:rFonts w:ascii="Arial" w:hAnsi="Arial" w:cs="Arial"/>
          <w:sz w:val="20"/>
          <w:szCs w:val="20"/>
          <w:lang w:val="en-US"/>
        </w:rPr>
        <w:t>37</w:t>
      </w:r>
      <w:r w:rsidRPr="00826D99">
        <w:rPr>
          <w:rFonts w:ascii="Arial" w:hAnsi="Arial" w:cs="Arial"/>
          <w:sz w:val="20"/>
          <w:szCs w:val="20"/>
          <w:lang w:val="en-US"/>
        </w:rPr>
        <w:t xml:space="preserve"> W/</w:t>
      </w:r>
      <w:r w:rsidR="00807943"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Pr="00826D99">
        <w:rPr>
          <w:rFonts w:ascii="Arial" w:hAnsi="Arial" w:cs="Arial"/>
          <w:sz w:val="20"/>
          <w:szCs w:val="20"/>
          <w:lang w:val="en-US"/>
        </w:rPr>
        <w:t>mK</w:t>
      </w:r>
      <w:proofErr w:type="spellEnd"/>
      <w:r w:rsidR="00807943">
        <w:rPr>
          <w:rFonts w:ascii="Arial" w:hAnsi="Arial" w:cs="Arial"/>
          <w:sz w:val="20"/>
          <w:szCs w:val="20"/>
          <w:lang w:val="en-US"/>
        </w:rPr>
        <w:t>)</w:t>
      </w:r>
      <w:r w:rsidRPr="00826D99">
        <w:rPr>
          <w:rFonts w:ascii="Arial" w:hAnsi="Arial" w:cs="Arial"/>
          <w:sz w:val="20"/>
          <w:szCs w:val="20"/>
          <w:lang w:val="en-US"/>
        </w:rPr>
        <w:t xml:space="preserve"> a</w:t>
      </w:r>
      <w:r w:rsidR="00002600" w:rsidRPr="00826D99">
        <w:rPr>
          <w:rFonts w:ascii="Arial" w:hAnsi="Arial" w:cs="Arial"/>
          <w:sz w:val="20"/>
          <w:szCs w:val="20"/>
          <w:lang w:val="en-US"/>
        </w:rPr>
        <w:t>t</w:t>
      </w:r>
      <w:r w:rsidR="00B513EA">
        <w:rPr>
          <w:rFonts w:ascii="Arial" w:hAnsi="Arial" w:cs="Arial"/>
          <w:sz w:val="20"/>
          <w:szCs w:val="20"/>
          <w:lang w:val="en-US"/>
        </w:rPr>
        <w:t xml:space="preserve"> 1</w:t>
      </w:r>
      <w:r w:rsidRPr="00826D99">
        <w:rPr>
          <w:rFonts w:ascii="Arial" w:hAnsi="Arial" w:cs="Arial"/>
          <w:sz w:val="20"/>
          <w:szCs w:val="20"/>
          <w:lang w:val="en-US"/>
        </w:rPr>
        <w:t>0 °C</w:t>
      </w:r>
    </w:p>
    <w:p w14:paraId="62A9AF1D" w14:textId="77777777" w:rsidR="00EE6367" w:rsidRPr="00097BB2" w:rsidRDefault="00EE6367" w:rsidP="00DC6C8F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</w:p>
    <w:p w14:paraId="22AFCC58" w14:textId="0411F4F9" w:rsidR="00E607E2" w:rsidRPr="00826D99" w:rsidRDefault="00DB3601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4</w:t>
      </w:r>
      <w:r w:rsidR="005E0569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E607E2" w:rsidRPr="00826D99">
        <w:rPr>
          <w:rFonts w:ascii="Arial" w:hAnsi="Arial" w:cs="Arial"/>
          <w:color w:val="auto"/>
          <w:sz w:val="20"/>
          <w:szCs w:val="20"/>
          <w:lang w:val="en-GB"/>
        </w:rPr>
        <w:t>Chemicals</w:t>
      </w:r>
    </w:p>
    <w:p w14:paraId="43B52BBE" w14:textId="0A3BF344" w:rsidR="00342E01" w:rsidRPr="00826D99" w:rsidRDefault="00C26912" w:rsidP="00B134D3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AS quality, according to EN </w:t>
      </w:r>
      <w:r w:rsidR="00D422DC">
        <w:rPr>
          <w:rFonts w:ascii="Arial" w:hAnsi="Arial" w:cs="Arial"/>
          <w:sz w:val="20"/>
          <w:szCs w:val="20"/>
        </w:rPr>
        <w:t>ISO 12624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: content of chlorides less than 10 ppm</w:t>
      </w:r>
      <w:r w:rsidR="003A57E2" w:rsidRPr="00826D99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2FE23E94" w14:textId="77777777" w:rsidR="00D422DC" w:rsidRDefault="00D422DC" w:rsidP="00D422DC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376FE1C6" w14:textId="0D19BFDD" w:rsidR="00D422DC" w:rsidRDefault="00D422DC" w:rsidP="00D422DC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5. Density</w:t>
      </w:r>
    </w:p>
    <w:p w14:paraId="5A354145" w14:textId="4F96A5F8" w:rsidR="00D422DC" w:rsidRDefault="00D422DC" w:rsidP="00D422DC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Density shall be 40 kg/m³, according to EN </w:t>
      </w:r>
      <w:r>
        <w:rPr>
          <w:rFonts w:ascii="Arial" w:hAnsi="Arial" w:cs="Arial"/>
          <w:sz w:val="20"/>
          <w:szCs w:val="20"/>
        </w:rPr>
        <w:t>ISO 29470.</w:t>
      </w:r>
    </w:p>
    <w:p w14:paraId="5D383A16" w14:textId="77777777" w:rsidR="001F35C2" w:rsidRPr="00826D99" w:rsidRDefault="001F35C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36A83955" w14:textId="3C643E47" w:rsidR="00E607E2" w:rsidRPr="00826D99" w:rsidRDefault="00D422DC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6</w:t>
      </w:r>
      <w:r w:rsidR="005E0569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E607E2" w:rsidRPr="00826D99">
        <w:rPr>
          <w:rFonts w:ascii="Arial" w:hAnsi="Arial" w:cs="Arial"/>
          <w:color w:val="auto"/>
          <w:sz w:val="20"/>
          <w:szCs w:val="20"/>
          <w:lang w:val="en-GB"/>
        </w:rPr>
        <w:t>Dimension</w:t>
      </w:r>
      <w:r w:rsidR="001725E7" w:rsidRPr="00826D99">
        <w:rPr>
          <w:rFonts w:ascii="Arial" w:hAnsi="Arial" w:cs="Arial"/>
          <w:color w:val="auto"/>
          <w:sz w:val="20"/>
          <w:szCs w:val="20"/>
          <w:lang w:val="en-GB"/>
        </w:rPr>
        <w:t>al</w:t>
      </w:r>
      <w:r w:rsidR="00E607E2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 tolerances</w:t>
      </w:r>
    </w:p>
    <w:p w14:paraId="6EAC4F63" w14:textId="403DF2E8" w:rsidR="00E607E2" w:rsidRPr="00826D99" w:rsidRDefault="00E607E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The dimension</w:t>
      </w:r>
      <w:r w:rsidR="001725E7" w:rsidRPr="00826D99">
        <w:rPr>
          <w:rFonts w:ascii="Arial" w:hAnsi="Arial" w:cs="Arial"/>
          <w:color w:val="auto"/>
          <w:sz w:val="20"/>
          <w:szCs w:val="20"/>
          <w:lang w:val="en-GB"/>
        </w:rPr>
        <w:t>al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 tolerance class shall</w:t>
      </w:r>
      <w:r w:rsidR="00625C10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 be </w:t>
      </w:r>
      <w:r w:rsidR="009B7915" w:rsidRPr="00826D99">
        <w:rPr>
          <w:rFonts w:ascii="Arial" w:hAnsi="Arial" w:cs="Arial"/>
          <w:color w:val="auto"/>
          <w:sz w:val="20"/>
          <w:szCs w:val="20"/>
          <w:lang w:val="en-GB"/>
        </w:rPr>
        <w:t>T</w:t>
      </w:r>
      <w:r w:rsidR="00B134D3" w:rsidRPr="00826D99">
        <w:rPr>
          <w:rFonts w:ascii="Arial" w:hAnsi="Arial" w:cs="Arial"/>
          <w:color w:val="auto"/>
          <w:sz w:val="20"/>
          <w:szCs w:val="20"/>
          <w:lang w:val="en-GB"/>
        </w:rPr>
        <w:t>2</w:t>
      </w:r>
      <w:r w:rsidR="009B7915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, 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according to EN 1</w:t>
      </w:r>
      <w:r w:rsidR="00B513EA">
        <w:rPr>
          <w:rFonts w:ascii="Arial" w:hAnsi="Arial" w:cs="Arial"/>
          <w:color w:val="auto"/>
          <w:sz w:val="20"/>
          <w:szCs w:val="20"/>
          <w:lang w:val="en-GB"/>
        </w:rPr>
        <w:t>3162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40A9D811" w14:textId="77777777" w:rsidR="00D422DC" w:rsidRDefault="00D422DC" w:rsidP="00D422DC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6ED4FD82" w14:textId="73E20369" w:rsidR="00D422DC" w:rsidRDefault="00D422DC" w:rsidP="00D422DC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7. Other certifications</w:t>
      </w:r>
    </w:p>
    <w:p w14:paraId="7C0E695F" w14:textId="44400DCB" w:rsidR="00D422DC" w:rsidRDefault="00D422DC" w:rsidP="00D422DC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RAL certification.</w:t>
      </w:r>
    </w:p>
    <w:p w14:paraId="51C17E0E" w14:textId="77777777" w:rsidR="001F35C2" w:rsidRPr="00826D99" w:rsidRDefault="001F35C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20C51D10" w14:textId="1B4C2B55" w:rsidR="00C26912" w:rsidRPr="00826D99" w:rsidRDefault="00D422DC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7</w:t>
      </w:r>
      <w:r w:rsidR="005E0569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6F12B0">
        <w:rPr>
          <w:rFonts w:ascii="Arial" w:hAnsi="Arial" w:cs="Arial"/>
          <w:sz w:val="20"/>
          <w:szCs w:val="20"/>
          <w:lang w:val="en-GB"/>
        </w:rPr>
        <w:t>Other requirements</w:t>
      </w:r>
    </w:p>
    <w:p w14:paraId="2A2D836C" w14:textId="734547EC" w:rsidR="00B134D3" w:rsidRPr="00826D99" w:rsidRDefault="00B134D3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Water vapour diffusion resistance coefficient µ-value, according to EN </w:t>
      </w:r>
      <w:r w:rsidR="00B513EA">
        <w:rPr>
          <w:rFonts w:ascii="Arial" w:hAnsi="Arial" w:cs="Arial"/>
          <w:color w:val="auto"/>
          <w:sz w:val="20"/>
          <w:szCs w:val="20"/>
          <w:lang w:val="en-GB"/>
        </w:rPr>
        <w:t>13162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: µ= 1.</w:t>
      </w:r>
    </w:p>
    <w:p w14:paraId="1384CAE4" w14:textId="08A5991D" w:rsidR="00E607E2" w:rsidRPr="00826D99" w:rsidRDefault="00C2691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Water absorption, according to </w:t>
      </w:r>
      <w:r w:rsidR="00B134D3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EN </w:t>
      </w:r>
      <w:r w:rsidR="00D422DC" w:rsidRPr="001B6720">
        <w:rPr>
          <w:rFonts w:ascii="Arial" w:hAnsi="Arial" w:cs="Arial"/>
          <w:sz w:val="20"/>
          <w:szCs w:val="20"/>
        </w:rPr>
        <w:t>ISO 29767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: maximum 1 kg/m²</w:t>
      </w:r>
      <w:r w:rsidR="003A57E2" w:rsidRPr="00826D99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68684CF7" w14:textId="0787B0CF" w:rsidR="003E734E" w:rsidRPr="00826D99" w:rsidRDefault="003E734E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Melting point of fibres, according to DIN 4102-17: ≥ 1000 °C</w:t>
      </w:r>
      <w:r w:rsidR="003A57E2" w:rsidRPr="00826D99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7B9696D7" w14:textId="4807B475" w:rsidR="001D56D1" w:rsidRPr="00826D99" w:rsidRDefault="001D56D1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Longitudinal air flow resist</w:t>
      </w:r>
      <w:r w:rsidR="00852858">
        <w:rPr>
          <w:rFonts w:ascii="Arial" w:hAnsi="Arial" w:cs="Arial"/>
          <w:color w:val="auto"/>
          <w:sz w:val="20"/>
          <w:szCs w:val="20"/>
          <w:lang w:val="en-GB"/>
        </w:rPr>
        <w:t xml:space="preserve">ance, according to EN 29053: ≥ </w:t>
      </w:r>
      <w:r w:rsidR="00B513EA">
        <w:rPr>
          <w:rFonts w:ascii="Arial" w:hAnsi="Arial" w:cs="Arial"/>
          <w:color w:val="auto"/>
          <w:sz w:val="20"/>
          <w:szCs w:val="20"/>
          <w:lang w:val="en-GB"/>
        </w:rPr>
        <w:t>5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proofErr w:type="spellStart"/>
      <w:r w:rsidRPr="00826D99">
        <w:rPr>
          <w:rFonts w:ascii="Arial" w:hAnsi="Arial" w:cs="Arial"/>
          <w:color w:val="auto"/>
          <w:sz w:val="20"/>
          <w:szCs w:val="20"/>
          <w:lang w:val="en-GB"/>
        </w:rPr>
        <w:t>kPa∙s</w:t>
      </w:r>
      <w:proofErr w:type="spellEnd"/>
      <w:r w:rsidRPr="00826D99">
        <w:rPr>
          <w:rFonts w:ascii="Arial" w:hAnsi="Arial" w:cs="Arial"/>
          <w:color w:val="auto"/>
          <w:sz w:val="20"/>
          <w:szCs w:val="20"/>
          <w:lang w:val="en-GB"/>
        </w:rPr>
        <w:t>/m²</w:t>
      </w:r>
    </w:p>
    <w:p w14:paraId="045D8C28" w14:textId="77777777" w:rsidR="00C26912" w:rsidRPr="00826D99" w:rsidRDefault="00C26912" w:rsidP="00DC6C8F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13D687A4" w14:textId="77777777" w:rsidR="0080327F" w:rsidRPr="00D422DC" w:rsidRDefault="0080327F" w:rsidP="00DC6C8F">
      <w:pPr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D422DC">
        <w:rPr>
          <w:rFonts w:ascii="Arial" w:hAnsi="Arial" w:cs="Arial"/>
          <w:b/>
          <w:sz w:val="20"/>
          <w:szCs w:val="20"/>
          <w:lang w:val="fr-FR"/>
        </w:rPr>
        <w:t xml:space="preserve">EN </w:t>
      </w:r>
      <w:proofErr w:type="spellStart"/>
      <w:r w:rsidRPr="00D422DC">
        <w:rPr>
          <w:rFonts w:ascii="Arial" w:hAnsi="Arial" w:cs="Arial"/>
          <w:b/>
          <w:sz w:val="20"/>
          <w:szCs w:val="20"/>
          <w:lang w:val="fr-FR"/>
        </w:rPr>
        <w:t>designation</w:t>
      </w:r>
      <w:proofErr w:type="spellEnd"/>
      <w:r w:rsidRPr="00D422DC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gramStart"/>
      <w:r w:rsidRPr="00D422DC">
        <w:rPr>
          <w:rFonts w:ascii="Arial" w:hAnsi="Arial" w:cs="Arial"/>
          <w:b/>
          <w:sz w:val="20"/>
          <w:szCs w:val="20"/>
          <w:lang w:val="fr-FR"/>
        </w:rPr>
        <w:t>code:</w:t>
      </w:r>
      <w:proofErr w:type="gramEnd"/>
    </w:p>
    <w:p w14:paraId="303E5DBD" w14:textId="06DAFF96" w:rsidR="0080327F" w:rsidRPr="00D422DC" w:rsidRDefault="00B513EA" w:rsidP="00DC6C8F">
      <w:pPr>
        <w:jc w:val="both"/>
        <w:rPr>
          <w:rFonts w:ascii="Arial" w:hAnsi="Arial" w:cs="Arial"/>
          <w:sz w:val="20"/>
          <w:szCs w:val="20"/>
          <w:lang w:val="fr-FR"/>
        </w:rPr>
      </w:pPr>
      <w:r w:rsidRPr="00D422DC">
        <w:rPr>
          <w:rFonts w:ascii="Arial" w:hAnsi="Arial" w:cs="Arial"/>
          <w:sz w:val="20"/>
          <w:szCs w:val="20"/>
          <w:lang w:val="fr-FR"/>
        </w:rPr>
        <w:t>MW-EN13162-T2-WS-AF5</w:t>
      </w:r>
    </w:p>
    <w:p w14:paraId="639EF067" w14:textId="77777777" w:rsidR="0080327F" w:rsidRPr="00D422DC" w:rsidRDefault="0080327F" w:rsidP="00DC6C8F">
      <w:pPr>
        <w:jc w:val="both"/>
        <w:rPr>
          <w:rFonts w:ascii="Arial" w:hAnsi="Arial" w:cs="Arial"/>
          <w:lang w:val="fr-FR"/>
        </w:rPr>
      </w:pPr>
    </w:p>
    <w:p w14:paraId="637989F7" w14:textId="77777777" w:rsidR="00E607E2" w:rsidRPr="00826D99" w:rsidRDefault="00E607E2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826D99">
        <w:rPr>
          <w:rFonts w:ascii="Arial" w:hAnsi="Arial" w:cs="Arial"/>
          <w:b/>
          <w:sz w:val="20"/>
          <w:szCs w:val="20"/>
          <w:lang w:val="en-GB"/>
        </w:rPr>
        <w:t>Standard Dimensions:</w:t>
      </w:r>
    </w:p>
    <w:p w14:paraId="5EB90C23" w14:textId="4D59D541" w:rsidR="00965542" w:rsidRDefault="00965542" w:rsidP="00965542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Felt mat length shall </w:t>
      </w:r>
      <w:proofErr w:type="gramStart"/>
      <w:r>
        <w:rPr>
          <w:rFonts w:ascii="Arial" w:hAnsi="Arial" w:cs="Arial"/>
          <w:sz w:val="20"/>
          <w:szCs w:val="20"/>
          <w:lang w:val="en-GB"/>
        </w:rPr>
        <w:t>be: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7C14B1">
        <w:rPr>
          <w:rFonts w:ascii="Arial" w:hAnsi="Arial" w:cs="Arial"/>
          <w:sz w:val="20"/>
          <w:szCs w:val="20"/>
          <w:lang w:val="en-GB"/>
        </w:rPr>
        <w:t>from 3000 mm to 10000 mm, depending on the thickness.</w:t>
      </w:r>
    </w:p>
    <w:p w14:paraId="7C1386D5" w14:textId="77777777" w:rsidR="00965542" w:rsidRDefault="00965542" w:rsidP="00965542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Felt mat width shall be 500 or 1000 mm.</w:t>
      </w:r>
    </w:p>
    <w:p w14:paraId="14289DB5" w14:textId="77777777" w:rsidR="00965542" w:rsidRPr="001F35C2" w:rsidRDefault="00965542" w:rsidP="00965542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Felt mat thickness shall be: 30, 40, 50, 60, 80, 100 mm.</w:t>
      </w:r>
    </w:p>
    <w:p w14:paraId="3E06FFDA" w14:textId="2B034F72" w:rsidR="0030485E" w:rsidRDefault="0030485E" w:rsidP="00965542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390B984A" w14:textId="0CDE1A7D" w:rsidR="001C690B" w:rsidRDefault="001C690B" w:rsidP="00965542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3FAAEB73" w14:textId="1B1783E8" w:rsidR="001C690B" w:rsidRDefault="001C690B" w:rsidP="00965542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702C08AF" w14:textId="6456249F" w:rsidR="001C690B" w:rsidRDefault="001C690B" w:rsidP="00965542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57C7DC20" w14:textId="295494D6" w:rsidR="001C690B" w:rsidRDefault="001C690B" w:rsidP="00965542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2CDEAE16" w14:textId="75C93B62" w:rsidR="001C690B" w:rsidRDefault="001C690B" w:rsidP="00965542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43F8240D" w14:textId="218BCD88" w:rsidR="001C690B" w:rsidRDefault="001C690B" w:rsidP="00965542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0B58A6D6" w14:textId="63051DB5" w:rsidR="001C690B" w:rsidRDefault="001C690B" w:rsidP="00965542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56518AE9" w14:textId="114AE48A" w:rsidR="001C690B" w:rsidRDefault="001C690B" w:rsidP="00965542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012E3816" w14:textId="652A4F13" w:rsidR="001C690B" w:rsidRDefault="001C690B" w:rsidP="00965542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232876C1" w14:textId="626089CD" w:rsidR="001C690B" w:rsidRDefault="001C690B" w:rsidP="00965542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2C936673" w14:textId="2DCE0F9D" w:rsidR="001C690B" w:rsidRDefault="001C690B" w:rsidP="00965542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78172E41" w14:textId="2C567970" w:rsidR="001C690B" w:rsidRDefault="001C690B" w:rsidP="00965542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30E512C8" w14:textId="77777777" w:rsidR="001C690B" w:rsidRDefault="001C690B" w:rsidP="001C690B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>
        <w:rPr>
          <w:rFonts w:ascii="Arial" w:hAnsi="Arial" w:cs="Arial"/>
          <w:b/>
          <w:color w:val="auto"/>
          <w:sz w:val="20"/>
          <w:szCs w:val="20"/>
          <w:lang w:val="en-GB"/>
        </w:rPr>
        <w:t>FELT MATS</w:t>
      </w:r>
    </w:p>
    <w:p w14:paraId="5F0E5AFF" w14:textId="77777777" w:rsidR="001C690B" w:rsidRDefault="001C690B" w:rsidP="001C690B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KNAUF INSULATION </w:t>
      </w:r>
      <w:r>
        <w:rPr>
          <w:rFonts w:ascii="Arial" w:hAnsi="Arial" w:cs="Arial"/>
          <w:b/>
          <w:sz w:val="20"/>
          <w:szCs w:val="20"/>
          <w:lang w:val="en-GB"/>
        </w:rPr>
        <w:t>THERMO</w:t>
      </w:r>
      <w:r>
        <w:rPr>
          <w:rFonts w:ascii="Arial" w:hAnsi="Arial" w:cs="Arial"/>
          <w:b/>
          <w:color w:val="auto"/>
          <w:sz w:val="20"/>
          <w:szCs w:val="20"/>
          <w:lang w:val="en-GB"/>
        </w:rPr>
        <w:t>-TEK FM 050</w:t>
      </w:r>
    </w:p>
    <w:p w14:paraId="44C5C865" w14:textId="77777777" w:rsidR="001C690B" w:rsidRDefault="001C690B" w:rsidP="001C690B">
      <w:pPr>
        <w:jc w:val="both"/>
        <w:rPr>
          <w:rFonts w:ascii="Arial" w:hAnsi="Arial" w:cs="Arial"/>
          <w:lang w:val="en-GB"/>
        </w:rPr>
      </w:pPr>
    </w:p>
    <w:p w14:paraId="72A5A9C6" w14:textId="77777777" w:rsidR="001C690B" w:rsidRDefault="001C690B" w:rsidP="001C690B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Type of Insulation:</w:t>
      </w:r>
    </w:p>
    <w:p w14:paraId="586EFE06" w14:textId="77777777" w:rsidR="001C690B" w:rsidRDefault="001C690B" w:rsidP="001C690B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Mineral wool felt mat for the insulation of piping, elbows and fittings, air ducts, non-regular units and for fill material of mattresses.</w:t>
      </w:r>
    </w:p>
    <w:p w14:paraId="35141801" w14:textId="77777777" w:rsidR="001C690B" w:rsidRDefault="001C690B" w:rsidP="001C690B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The felt mat must have certifications and CE marking in accordance with EN 13162.</w:t>
      </w:r>
    </w:p>
    <w:p w14:paraId="5EE9A073" w14:textId="77777777" w:rsidR="001C690B" w:rsidRDefault="001C690B" w:rsidP="001C690B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</w:p>
    <w:p w14:paraId="43BD3D8F" w14:textId="77777777" w:rsidR="001C690B" w:rsidRDefault="001C690B" w:rsidP="001C690B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Facing:</w:t>
      </w:r>
    </w:p>
    <w:p w14:paraId="4DEF725C" w14:textId="77777777" w:rsidR="001C690B" w:rsidRDefault="001C690B" w:rsidP="001C690B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The felt mat shall have no own facing.</w:t>
      </w:r>
    </w:p>
    <w:p w14:paraId="76032456" w14:textId="77777777" w:rsidR="001C690B" w:rsidRDefault="001C690B" w:rsidP="001C690B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7195ED2D" w14:textId="77777777" w:rsidR="001C690B" w:rsidRDefault="001C690B" w:rsidP="001C690B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Description:</w:t>
      </w:r>
    </w:p>
    <w:p w14:paraId="1FB8D3F5" w14:textId="77777777" w:rsidR="001C690B" w:rsidRDefault="001C690B" w:rsidP="001C690B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Mineral wool felt mat, with low binder content. </w:t>
      </w:r>
      <w:r>
        <w:rPr>
          <w:rFonts w:ascii="Arial" w:hAnsi="Arial" w:cs="Arial"/>
          <w:sz w:val="20"/>
          <w:szCs w:val="20"/>
          <w:lang w:val="en-GB"/>
        </w:rPr>
        <w:t xml:space="preserve">The mineral wool felt mat shall use a mainly bio-based binder, </w:t>
      </w:r>
      <w:proofErr w:type="gramStart"/>
      <w:r>
        <w:rPr>
          <w:rFonts w:ascii="Arial" w:hAnsi="Arial" w:cs="Arial"/>
          <w:sz w:val="20"/>
          <w:szCs w:val="20"/>
          <w:lang w:val="en-GB"/>
        </w:rPr>
        <w:t>e.g.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Ecose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Technology, contain no added formaldehyde and be certified under Eurofins Gold Indoor Air Comfort quality standards or equivalent.</w:t>
      </w:r>
    </w:p>
    <w:p w14:paraId="10A8142E" w14:textId="77777777" w:rsidR="001C690B" w:rsidRDefault="001C690B" w:rsidP="001C690B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1B1AE8B4" w14:textId="77777777" w:rsidR="001C690B" w:rsidRDefault="001C690B" w:rsidP="001C690B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Main characteristics:</w:t>
      </w:r>
    </w:p>
    <w:p w14:paraId="725DF982" w14:textId="77777777" w:rsidR="001C690B" w:rsidRDefault="001C690B" w:rsidP="001C690B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1. Eurofins</w:t>
      </w:r>
    </w:p>
    <w:p w14:paraId="1A39F24E" w14:textId="77777777" w:rsidR="001C690B" w:rsidRDefault="001C690B" w:rsidP="001C690B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Certification Indoor Air Comfort: Gold Standard</w:t>
      </w:r>
    </w:p>
    <w:p w14:paraId="3C115A66" w14:textId="77777777" w:rsidR="001C690B" w:rsidRDefault="001C690B" w:rsidP="001C690B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00C5E083" w14:textId="77777777" w:rsidR="001C690B" w:rsidRDefault="001C690B" w:rsidP="001C690B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2. Fire</w:t>
      </w:r>
    </w:p>
    <w:p w14:paraId="4242B2D1" w14:textId="77777777" w:rsidR="001C690B" w:rsidRDefault="001C690B" w:rsidP="001C690B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The felt mats shall be non-combustible with the following reaction to fire according to </w:t>
      </w:r>
      <w:r>
        <w:rPr>
          <w:rFonts w:ascii="Arial" w:hAnsi="Arial" w:cs="Arial"/>
          <w:color w:val="auto"/>
          <w:sz w:val="20"/>
          <w:szCs w:val="20"/>
          <w:lang w:val="en-GB"/>
        </w:rPr>
        <w:br/>
        <w:t>EN 13501-1: A1</w:t>
      </w:r>
      <w:r>
        <w:rPr>
          <w:rFonts w:ascii="Arial" w:hAnsi="Arial" w:cs="Arial"/>
          <w:color w:val="auto"/>
          <w:sz w:val="20"/>
          <w:szCs w:val="20"/>
          <w:vertAlign w:val="subscript"/>
          <w:lang w:val="en-GB"/>
        </w:rPr>
        <w:t>.</w:t>
      </w:r>
    </w:p>
    <w:p w14:paraId="13D2E2BB" w14:textId="77777777" w:rsidR="001C690B" w:rsidRDefault="001C690B" w:rsidP="001C690B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1C50E6F8" w14:textId="77777777" w:rsidR="001C690B" w:rsidRDefault="001C690B" w:rsidP="001C690B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3. Thermal</w:t>
      </w:r>
    </w:p>
    <w:p w14:paraId="66B9730F" w14:textId="77777777" w:rsidR="001C690B" w:rsidRDefault="001C690B" w:rsidP="001C690B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The thermal conductivity λ-value shall be according to EN 12667:</w:t>
      </w:r>
    </w:p>
    <w:p w14:paraId="738004C7" w14:textId="77777777" w:rsidR="001C690B" w:rsidRDefault="001C690B" w:rsidP="001C690B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0,035 W/(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mK</w:t>
      </w:r>
      <w:proofErr w:type="spellEnd"/>
      <w:r>
        <w:rPr>
          <w:rFonts w:ascii="Arial" w:hAnsi="Arial" w:cs="Arial"/>
          <w:sz w:val="20"/>
          <w:szCs w:val="20"/>
          <w:lang w:val="en-US"/>
        </w:rPr>
        <w:t>) at 10 °C</w:t>
      </w:r>
    </w:p>
    <w:p w14:paraId="11442993" w14:textId="77777777" w:rsidR="001C690B" w:rsidRDefault="001C690B" w:rsidP="001C690B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7EFBB9CD" w14:textId="77777777" w:rsidR="001C690B" w:rsidRDefault="001C690B" w:rsidP="001C690B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4. Chemicals</w:t>
      </w:r>
    </w:p>
    <w:p w14:paraId="1A13DFAA" w14:textId="77777777" w:rsidR="001C690B" w:rsidRDefault="001C690B" w:rsidP="001C690B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AS quality, according to EN 13468: content of chlorides less than 10 ppm.</w:t>
      </w:r>
    </w:p>
    <w:p w14:paraId="07784FB5" w14:textId="77777777" w:rsidR="001C690B" w:rsidRDefault="001C690B" w:rsidP="001C690B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2D968927" w14:textId="77777777" w:rsidR="001C690B" w:rsidRDefault="001C690B" w:rsidP="001C690B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5. Dimensional tolerances</w:t>
      </w:r>
    </w:p>
    <w:p w14:paraId="03187211" w14:textId="77777777" w:rsidR="001C690B" w:rsidRDefault="001C690B" w:rsidP="001C690B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The dimensional tolerance class shall be T2, according to EN 13162.</w:t>
      </w:r>
    </w:p>
    <w:p w14:paraId="5BDCA1EF" w14:textId="77777777" w:rsidR="001C690B" w:rsidRDefault="001C690B" w:rsidP="001C690B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3A3D2AAA" w14:textId="77777777" w:rsidR="001C690B" w:rsidRDefault="001C690B" w:rsidP="001C690B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6. </w:t>
      </w:r>
      <w:r>
        <w:rPr>
          <w:rFonts w:ascii="Arial" w:hAnsi="Arial" w:cs="Arial"/>
          <w:sz w:val="20"/>
          <w:szCs w:val="20"/>
          <w:lang w:val="en-GB"/>
        </w:rPr>
        <w:t>Other requirements</w:t>
      </w:r>
    </w:p>
    <w:p w14:paraId="579A8842" w14:textId="77777777" w:rsidR="001C690B" w:rsidRDefault="001C690B" w:rsidP="001C690B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Water vapour diffusion resistance coefficient µ-value, according to EN 13162: µ= 1.</w:t>
      </w:r>
    </w:p>
    <w:p w14:paraId="5E6A3746" w14:textId="77777777" w:rsidR="001C690B" w:rsidRDefault="001C690B" w:rsidP="001C690B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Water absorption, according to EN 1609: maximum 1 kg/m².</w:t>
      </w:r>
    </w:p>
    <w:p w14:paraId="2BD75677" w14:textId="77777777" w:rsidR="001C690B" w:rsidRDefault="001C690B" w:rsidP="001C690B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Melting point of fibres, according to DIN 4102-17: ≥ 1000 °C.</w:t>
      </w:r>
    </w:p>
    <w:p w14:paraId="7F1CEB7E" w14:textId="77777777" w:rsidR="001C690B" w:rsidRDefault="001C690B" w:rsidP="001C690B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Longitudinal air flow resistance, according to EN 29053: ≥ 10 </w:t>
      </w:r>
      <w:proofErr w:type="spellStart"/>
      <w:r>
        <w:rPr>
          <w:rFonts w:ascii="Arial" w:hAnsi="Arial" w:cs="Arial"/>
          <w:color w:val="auto"/>
          <w:sz w:val="20"/>
          <w:szCs w:val="20"/>
          <w:lang w:val="en-GB"/>
        </w:rPr>
        <w:t>kPa∙s</w:t>
      </w:r>
      <w:proofErr w:type="spellEnd"/>
      <w:r>
        <w:rPr>
          <w:rFonts w:ascii="Arial" w:hAnsi="Arial" w:cs="Arial"/>
          <w:color w:val="auto"/>
          <w:sz w:val="20"/>
          <w:szCs w:val="20"/>
          <w:lang w:val="en-GB"/>
        </w:rPr>
        <w:t>/m²</w:t>
      </w:r>
    </w:p>
    <w:p w14:paraId="13833FEE" w14:textId="77777777" w:rsidR="001C690B" w:rsidRDefault="001C690B" w:rsidP="001C690B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2D384A61" w14:textId="77777777" w:rsidR="001C690B" w:rsidRPr="00D422DC" w:rsidRDefault="001C690B" w:rsidP="001C690B">
      <w:pPr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D422DC">
        <w:rPr>
          <w:rFonts w:ascii="Arial" w:hAnsi="Arial" w:cs="Arial"/>
          <w:b/>
          <w:sz w:val="20"/>
          <w:szCs w:val="20"/>
          <w:lang w:val="fr-FR"/>
        </w:rPr>
        <w:t xml:space="preserve">EN </w:t>
      </w:r>
      <w:proofErr w:type="spellStart"/>
      <w:r w:rsidRPr="00D422DC">
        <w:rPr>
          <w:rFonts w:ascii="Arial" w:hAnsi="Arial" w:cs="Arial"/>
          <w:b/>
          <w:sz w:val="20"/>
          <w:szCs w:val="20"/>
          <w:lang w:val="fr-FR"/>
        </w:rPr>
        <w:t>designation</w:t>
      </w:r>
      <w:proofErr w:type="spellEnd"/>
      <w:r w:rsidRPr="00D422DC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gramStart"/>
      <w:r w:rsidRPr="00D422DC">
        <w:rPr>
          <w:rFonts w:ascii="Arial" w:hAnsi="Arial" w:cs="Arial"/>
          <w:b/>
          <w:sz w:val="20"/>
          <w:szCs w:val="20"/>
          <w:lang w:val="fr-FR"/>
        </w:rPr>
        <w:t>code:</w:t>
      </w:r>
      <w:proofErr w:type="gramEnd"/>
    </w:p>
    <w:p w14:paraId="638A3890" w14:textId="77777777" w:rsidR="001C690B" w:rsidRPr="00D422DC" w:rsidRDefault="001C690B" w:rsidP="001C690B">
      <w:pPr>
        <w:jc w:val="both"/>
        <w:rPr>
          <w:rFonts w:ascii="Arial" w:hAnsi="Arial" w:cs="Arial"/>
          <w:sz w:val="20"/>
          <w:szCs w:val="20"/>
          <w:lang w:val="fr-FR"/>
        </w:rPr>
      </w:pPr>
      <w:r w:rsidRPr="00D422DC">
        <w:rPr>
          <w:rFonts w:ascii="Arial" w:hAnsi="Arial" w:cs="Arial"/>
          <w:sz w:val="20"/>
          <w:szCs w:val="20"/>
          <w:lang w:val="fr-FR"/>
        </w:rPr>
        <w:t>MW-EN13162-T2-WS-AF10</w:t>
      </w:r>
    </w:p>
    <w:p w14:paraId="48A8D789" w14:textId="77777777" w:rsidR="001C690B" w:rsidRPr="00D422DC" w:rsidRDefault="001C690B" w:rsidP="001C690B">
      <w:pPr>
        <w:jc w:val="both"/>
        <w:rPr>
          <w:rFonts w:ascii="Arial" w:hAnsi="Arial" w:cs="Arial"/>
          <w:lang w:val="fr-FR"/>
        </w:rPr>
      </w:pPr>
    </w:p>
    <w:p w14:paraId="106179D7" w14:textId="77777777" w:rsidR="001C690B" w:rsidRDefault="001C690B" w:rsidP="001C690B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Standard Dimensions:</w:t>
      </w:r>
    </w:p>
    <w:p w14:paraId="068BE322" w14:textId="77777777" w:rsidR="001C690B" w:rsidRDefault="001C690B" w:rsidP="001C690B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Felt mat length shall </w:t>
      </w:r>
      <w:proofErr w:type="gramStart"/>
      <w:r>
        <w:rPr>
          <w:rFonts w:ascii="Arial" w:hAnsi="Arial" w:cs="Arial"/>
          <w:sz w:val="20"/>
          <w:szCs w:val="20"/>
          <w:lang w:val="en-GB"/>
        </w:rPr>
        <w:t>be: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from 3000 mm to 10000 mm, depending on the thickness.</w:t>
      </w:r>
    </w:p>
    <w:p w14:paraId="3F954167" w14:textId="77777777" w:rsidR="001C690B" w:rsidRDefault="001C690B" w:rsidP="001C690B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Felt mat width shall be 500 or 1000 mm.</w:t>
      </w:r>
    </w:p>
    <w:p w14:paraId="5BFAF325" w14:textId="69FAFEEE" w:rsidR="001C690B" w:rsidRDefault="001C690B" w:rsidP="001C690B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Felt mat thickness shall be: 30, 40, 50, 60, 80, 100 mm.</w:t>
      </w:r>
    </w:p>
    <w:p w14:paraId="5D12CF8B" w14:textId="35B0F498" w:rsidR="001C690B" w:rsidRDefault="001C690B" w:rsidP="001C690B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60A430AD" w14:textId="15EC454D" w:rsidR="001C690B" w:rsidRDefault="001C690B" w:rsidP="001C690B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242B5665" w14:textId="2D9E15BE" w:rsidR="001C690B" w:rsidRDefault="001C690B" w:rsidP="001C690B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24B4E494" w14:textId="4AB1D157" w:rsidR="001C690B" w:rsidRDefault="001C690B" w:rsidP="001C690B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22B8CCB3" w14:textId="2691BD8E" w:rsidR="001C690B" w:rsidRDefault="001C690B" w:rsidP="001C690B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4021B1D9" w14:textId="67B0B3B0" w:rsidR="001C690B" w:rsidRDefault="001C690B" w:rsidP="001C690B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00EA4953" w14:textId="370B9539" w:rsidR="001C690B" w:rsidRDefault="001C690B" w:rsidP="001C690B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52687BA8" w14:textId="0D5CBA12" w:rsidR="001C690B" w:rsidRDefault="001C690B" w:rsidP="001C690B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395AF671" w14:textId="71AD25D7" w:rsidR="001C690B" w:rsidRDefault="001C690B" w:rsidP="001C690B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1A918C50" w14:textId="5CC09F6B" w:rsidR="001C690B" w:rsidRDefault="001C690B" w:rsidP="001C690B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64B0BB36" w14:textId="6B0B03AC" w:rsidR="001C690B" w:rsidRDefault="001C690B" w:rsidP="001C690B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2098BD65" w14:textId="1EA6925A" w:rsidR="001C690B" w:rsidRDefault="001C690B" w:rsidP="001C690B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7749452F" w14:textId="50F008A5" w:rsidR="001C690B" w:rsidRDefault="001C690B" w:rsidP="001C690B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13622EAB" w14:textId="77777777" w:rsidR="001C690B" w:rsidRDefault="001C690B" w:rsidP="001C690B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>
        <w:rPr>
          <w:rFonts w:ascii="Arial" w:hAnsi="Arial" w:cs="Arial"/>
          <w:b/>
          <w:color w:val="auto"/>
          <w:sz w:val="20"/>
          <w:szCs w:val="20"/>
          <w:lang w:val="en-GB"/>
        </w:rPr>
        <w:t>FELT MATS</w:t>
      </w:r>
    </w:p>
    <w:p w14:paraId="38A51104" w14:textId="77777777" w:rsidR="001C690B" w:rsidRDefault="001C690B" w:rsidP="001C690B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KNAUF INSULATION </w:t>
      </w:r>
      <w:r>
        <w:rPr>
          <w:rFonts w:ascii="Arial" w:hAnsi="Arial" w:cs="Arial"/>
          <w:b/>
          <w:sz w:val="20"/>
          <w:szCs w:val="20"/>
          <w:lang w:val="en-GB"/>
        </w:rPr>
        <w:t>THERMO</w:t>
      </w:r>
      <w:r>
        <w:rPr>
          <w:rFonts w:ascii="Arial" w:hAnsi="Arial" w:cs="Arial"/>
          <w:b/>
          <w:color w:val="auto"/>
          <w:sz w:val="20"/>
          <w:szCs w:val="20"/>
          <w:lang w:val="en-GB"/>
        </w:rPr>
        <w:t>-TEK FM 060</w:t>
      </w:r>
    </w:p>
    <w:p w14:paraId="2F8A9774" w14:textId="77777777" w:rsidR="001C690B" w:rsidRDefault="001C690B" w:rsidP="001C690B">
      <w:pPr>
        <w:jc w:val="both"/>
        <w:rPr>
          <w:rFonts w:ascii="Arial" w:hAnsi="Arial" w:cs="Arial"/>
          <w:lang w:val="en-GB"/>
        </w:rPr>
      </w:pPr>
    </w:p>
    <w:p w14:paraId="72E0FE2D" w14:textId="77777777" w:rsidR="001C690B" w:rsidRDefault="001C690B" w:rsidP="001C690B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Type of Insulation:</w:t>
      </w:r>
    </w:p>
    <w:p w14:paraId="3C83F7AA" w14:textId="77777777" w:rsidR="001C690B" w:rsidRDefault="001C690B" w:rsidP="001C690B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Mineral wool felt mat for the insulation of piping, elbows and fittings, air ducts, non-regular units and for fill material of mattresses.</w:t>
      </w:r>
    </w:p>
    <w:p w14:paraId="2DC0FD37" w14:textId="77777777" w:rsidR="001C690B" w:rsidRDefault="001C690B" w:rsidP="001C690B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The felt mat must have certifications and CE marking in accordance with EN 13162.</w:t>
      </w:r>
    </w:p>
    <w:p w14:paraId="5FBEF342" w14:textId="77777777" w:rsidR="001C690B" w:rsidRDefault="001C690B" w:rsidP="001C690B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</w:p>
    <w:p w14:paraId="3B87015F" w14:textId="77777777" w:rsidR="001C690B" w:rsidRDefault="001C690B" w:rsidP="001C690B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Facing:</w:t>
      </w:r>
    </w:p>
    <w:p w14:paraId="454C5D8C" w14:textId="77777777" w:rsidR="001C690B" w:rsidRDefault="001C690B" w:rsidP="001C690B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The felt mat shall have no own facing.</w:t>
      </w:r>
    </w:p>
    <w:p w14:paraId="1DAD9B01" w14:textId="77777777" w:rsidR="001C690B" w:rsidRDefault="001C690B" w:rsidP="001C690B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2820325B" w14:textId="77777777" w:rsidR="001C690B" w:rsidRDefault="001C690B" w:rsidP="001C690B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Description:</w:t>
      </w:r>
    </w:p>
    <w:p w14:paraId="7638A15A" w14:textId="77777777" w:rsidR="001C690B" w:rsidRDefault="001C690B" w:rsidP="001C690B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Mineral wool felt mat, with low binder content. </w:t>
      </w:r>
      <w:r>
        <w:rPr>
          <w:rFonts w:ascii="Arial" w:hAnsi="Arial" w:cs="Arial"/>
          <w:sz w:val="20"/>
          <w:szCs w:val="20"/>
          <w:lang w:val="en-GB"/>
        </w:rPr>
        <w:t xml:space="preserve">The mineral wool felt mat shall use a mainly bio-based binder, </w:t>
      </w:r>
      <w:proofErr w:type="gramStart"/>
      <w:r>
        <w:rPr>
          <w:rFonts w:ascii="Arial" w:hAnsi="Arial" w:cs="Arial"/>
          <w:sz w:val="20"/>
          <w:szCs w:val="20"/>
          <w:lang w:val="en-GB"/>
        </w:rPr>
        <w:t>e.g.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Ecose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Technology, contain no added formaldehyde and be certified under Eurofins Gold Indoor Air Comfort quality standards or equivalent.</w:t>
      </w:r>
    </w:p>
    <w:p w14:paraId="7592E0CB" w14:textId="77777777" w:rsidR="001C690B" w:rsidRDefault="001C690B" w:rsidP="001C690B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1EC6C98E" w14:textId="77777777" w:rsidR="001C690B" w:rsidRDefault="001C690B" w:rsidP="001C690B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Main characteristics:</w:t>
      </w:r>
    </w:p>
    <w:p w14:paraId="4B2EFF2A" w14:textId="77777777" w:rsidR="001C690B" w:rsidRDefault="001C690B" w:rsidP="001C690B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1. Eurofins</w:t>
      </w:r>
    </w:p>
    <w:p w14:paraId="64FFB909" w14:textId="77777777" w:rsidR="001C690B" w:rsidRDefault="001C690B" w:rsidP="001C690B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Certification Indoor Air Comfort: Gold Standard</w:t>
      </w:r>
    </w:p>
    <w:p w14:paraId="416A72C0" w14:textId="77777777" w:rsidR="001C690B" w:rsidRDefault="001C690B" w:rsidP="001C690B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2BC0F97B" w14:textId="77777777" w:rsidR="001C690B" w:rsidRDefault="001C690B" w:rsidP="001C690B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2. Fire</w:t>
      </w:r>
    </w:p>
    <w:p w14:paraId="252FB356" w14:textId="77777777" w:rsidR="001C690B" w:rsidRDefault="001C690B" w:rsidP="001C690B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The felt mats shall be non-combustible with the following reaction to fire according to </w:t>
      </w:r>
      <w:r>
        <w:rPr>
          <w:rFonts w:ascii="Arial" w:hAnsi="Arial" w:cs="Arial"/>
          <w:color w:val="auto"/>
          <w:sz w:val="20"/>
          <w:szCs w:val="20"/>
          <w:lang w:val="en-GB"/>
        </w:rPr>
        <w:br/>
        <w:t>EN 13501-1: A1</w:t>
      </w:r>
      <w:r>
        <w:rPr>
          <w:rFonts w:ascii="Arial" w:hAnsi="Arial" w:cs="Arial"/>
          <w:color w:val="auto"/>
          <w:sz w:val="20"/>
          <w:szCs w:val="20"/>
          <w:vertAlign w:val="subscript"/>
          <w:lang w:val="en-GB"/>
        </w:rPr>
        <w:t>.</w:t>
      </w:r>
    </w:p>
    <w:p w14:paraId="31FFA0F1" w14:textId="77777777" w:rsidR="001C690B" w:rsidRDefault="001C690B" w:rsidP="001C690B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36CE07F5" w14:textId="77777777" w:rsidR="001C690B" w:rsidRDefault="001C690B" w:rsidP="001C690B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3. Thermal</w:t>
      </w:r>
    </w:p>
    <w:p w14:paraId="191403A5" w14:textId="77777777" w:rsidR="001C690B" w:rsidRDefault="001C690B" w:rsidP="001C690B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The thermal conductivity λ-value shall be according to EN 12667:</w:t>
      </w:r>
    </w:p>
    <w:p w14:paraId="2FDC88EA" w14:textId="77777777" w:rsidR="001C690B" w:rsidRDefault="001C690B" w:rsidP="001C690B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0,035 W/(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mK</w:t>
      </w:r>
      <w:proofErr w:type="spellEnd"/>
      <w:r>
        <w:rPr>
          <w:rFonts w:ascii="Arial" w:hAnsi="Arial" w:cs="Arial"/>
          <w:sz w:val="20"/>
          <w:szCs w:val="20"/>
          <w:lang w:val="en-US"/>
        </w:rPr>
        <w:t>) at 10 °C</w:t>
      </w:r>
    </w:p>
    <w:p w14:paraId="3A7D46C9" w14:textId="77777777" w:rsidR="001C690B" w:rsidRDefault="001C690B" w:rsidP="001C690B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73115553" w14:textId="77777777" w:rsidR="001C690B" w:rsidRDefault="001C690B" w:rsidP="001C690B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4. Chemicals</w:t>
      </w:r>
    </w:p>
    <w:p w14:paraId="7B0335DA" w14:textId="77777777" w:rsidR="001C690B" w:rsidRDefault="001C690B" w:rsidP="001C690B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AS quality, according to EN 13468: content of chlorides less than 10 ppm.</w:t>
      </w:r>
    </w:p>
    <w:p w14:paraId="4535F131" w14:textId="77777777" w:rsidR="001C690B" w:rsidRDefault="001C690B" w:rsidP="001C690B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4172CE86" w14:textId="77777777" w:rsidR="001C690B" w:rsidRDefault="001C690B" w:rsidP="001C690B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5. Dimensional tolerances</w:t>
      </w:r>
    </w:p>
    <w:p w14:paraId="6C69CFD5" w14:textId="77777777" w:rsidR="001C690B" w:rsidRDefault="001C690B" w:rsidP="001C690B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The dimensional tolerance class shall be T2, according to EN 13162.</w:t>
      </w:r>
    </w:p>
    <w:p w14:paraId="32570076" w14:textId="77777777" w:rsidR="001C690B" w:rsidRDefault="001C690B" w:rsidP="001C690B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4EB97FDD" w14:textId="77777777" w:rsidR="001C690B" w:rsidRDefault="001C690B" w:rsidP="001C690B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6. </w:t>
      </w:r>
      <w:r>
        <w:rPr>
          <w:rFonts w:ascii="Arial" w:hAnsi="Arial" w:cs="Arial"/>
          <w:sz w:val="20"/>
          <w:szCs w:val="20"/>
          <w:lang w:val="en-GB"/>
        </w:rPr>
        <w:t>Other requirements</w:t>
      </w:r>
    </w:p>
    <w:p w14:paraId="3D6B28B0" w14:textId="77777777" w:rsidR="001C690B" w:rsidRDefault="001C690B" w:rsidP="001C690B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Water vapour diffusion resistance coefficient µ-value, according to EN 13162: µ= 1.</w:t>
      </w:r>
    </w:p>
    <w:p w14:paraId="5304B4E3" w14:textId="77777777" w:rsidR="001C690B" w:rsidRDefault="001C690B" w:rsidP="001C690B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Water absorption, according to EN 1609: maximum 1 kg/m².</w:t>
      </w:r>
    </w:p>
    <w:p w14:paraId="769C5735" w14:textId="77777777" w:rsidR="001C690B" w:rsidRDefault="001C690B" w:rsidP="001C690B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Melting point of fibres, according to DIN 4102-17: ≥ 1000 °C.</w:t>
      </w:r>
    </w:p>
    <w:p w14:paraId="66CA77EC" w14:textId="77777777" w:rsidR="001C690B" w:rsidRDefault="001C690B" w:rsidP="001C690B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Longitudinal air flow resistance, according to EN 29053: ≥ 15 </w:t>
      </w:r>
      <w:proofErr w:type="spellStart"/>
      <w:r>
        <w:rPr>
          <w:rFonts w:ascii="Arial" w:hAnsi="Arial" w:cs="Arial"/>
          <w:color w:val="auto"/>
          <w:sz w:val="20"/>
          <w:szCs w:val="20"/>
          <w:lang w:val="en-GB"/>
        </w:rPr>
        <w:t>kPa∙s</w:t>
      </w:r>
      <w:proofErr w:type="spellEnd"/>
      <w:r>
        <w:rPr>
          <w:rFonts w:ascii="Arial" w:hAnsi="Arial" w:cs="Arial"/>
          <w:color w:val="auto"/>
          <w:sz w:val="20"/>
          <w:szCs w:val="20"/>
          <w:lang w:val="en-GB"/>
        </w:rPr>
        <w:t>/m²</w:t>
      </w:r>
    </w:p>
    <w:p w14:paraId="006799B1" w14:textId="77777777" w:rsidR="001C690B" w:rsidRDefault="001C690B" w:rsidP="001C690B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217FBF91" w14:textId="77777777" w:rsidR="001C690B" w:rsidRPr="00D422DC" w:rsidRDefault="001C690B" w:rsidP="001C690B">
      <w:pPr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D422DC">
        <w:rPr>
          <w:rFonts w:ascii="Arial" w:hAnsi="Arial" w:cs="Arial"/>
          <w:b/>
          <w:sz w:val="20"/>
          <w:szCs w:val="20"/>
          <w:lang w:val="fr-FR"/>
        </w:rPr>
        <w:t xml:space="preserve">EN </w:t>
      </w:r>
      <w:proofErr w:type="spellStart"/>
      <w:r w:rsidRPr="00D422DC">
        <w:rPr>
          <w:rFonts w:ascii="Arial" w:hAnsi="Arial" w:cs="Arial"/>
          <w:b/>
          <w:sz w:val="20"/>
          <w:szCs w:val="20"/>
          <w:lang w:val="fr-FR"/>
        </w:rPr>
        <w:t>designation</w:t>
      </w:r>
      <w:proofErr w:type="spellEnd"/>
      <w:r w:rsidRPr="00D422DC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gramStart"/>
      <w:r w:rsidRPr="00D422DC">
        <w:rPr>
          <w:rFonts w:ascii="Arial" w:hAnsi="Arial" w:cs="Arial"/>
          <w:b/>
          <w:sz w:val="20"/>
          <w:szCs w:val="20"/>
          <w:lang w:val="fr-FR"/>
        </w:rPr>
        <w:t>code:</w:t>
      </w:r>
      <w:proofErr w:type="gramEnd"/>
    </w:p>
    <w:p w14:paraId="3CE4F438" w14:textId="77777777" w:rsidR="001C690B" w:rsidRPr="00D422DC" w:rsidRDefault="001C690B" w:rsidP="001C690B">
      <w:pPr>
        <w:jc w:val="both"/>
        <w:rPr>
          <w:rFonts w:ascii="Arial" w:hAnsi="Arial" w:cs="Arial"/>
          <w:sz w:val="20"/>
          <w:szCs w:val="20"/>
          <w:lang w:val="fr-FR"/>
        </w:rPr>
      </w:pPr>
      <w:r w:rsidRPr="00D422DC">
        <w:rPr>
          <w:rFonts w:ascii="Arial" w:hAnsi="Arial" w:cs="Arial"/>
          <w:sz w:val="20"/>
          <w:szCs w:val="20"/>
          <w:lang w:val="fr-FR"/>
        </w:rPr>
        <w:t>MW-EN13162-T2-WS-AF15</w:t>
      </w:r>
    </w:p>
    <w:p w14:paraId="3679E8B4" w14:textId="77777777" w:rsidR="001C690B" w:rsidRPr="00D422DC" w:rsidRDefault="001C690B" w:rsidP="001C690B">
      <w:pPr>
        <w:jc w:val="both"/>
        <w:rPr>
          <w:rFonts w:ascii="Arial" w:hAnsi="Arial" w:cs="Arial"/>
          <w:lang w:val="fr-FR"/>
        </w:rPr>
      </w:pPr>
    </w:p>
    <w:p w14:paraId="7DE10B7E" w14:textId="77777777" w:rsidR="001C690B" w:rsidRDefault="001C690B" w:rsidP="001C690B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Standard Dimensions:</w:t>
      </w:r>
    </w:p>
    <w:p w14:paraId="3D82D344" w14:textId="77777777" w:rsidR="001C690B" w:rsidRDefault="001C690B" w:rsidP="001C690B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Felt mat length shall </w:t>
      </w:r>
      <w:proofErr w:type="gramStart"/>
      <w:r>
        <w:rPr>
          <w:rFonts w:ascii="Arial" w:hAnsi="Arial" w:cs="Arial"/>
          <w:sz w:val="20"/>
          <w:szCs w:val="20"/>
          <w:lang w:val="en-GB"/>
        </w:rPr>
        <w:t>be: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from 3000 mm to 10000 mm, depending on the thickness.</w:t>
      </w:r>
    </w:p>
    <w:p w14:paraId="5EEFA028" w14:textId="77777777" w:rsidR="001C690B" w:rsidRDefault="001C690B" w:rsidP="001C690B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Felt mat width shall be 500 or 1000 mm.</w:t>
      </w:r>
    </w:p>
    <w:p w14:paraId="29E0112C" w14:textId="77777777" w:rsidR="001C690B" w:rsidRDefault="001C690B" w:rsidP="001C690B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Felt mat thickness shall be: 30, 40, 50, 60, 80, 100 mm.</w:t>
      </w:r>
    </w:p>
    <w:p w14:paraId="2388836D" w14:textId="77777777" w:rsidR="001C690B" w:rsidRDefault="001C690B" w:rsidP="001C690B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454EAD68" w14:textId="77777777" w:rsidR="001C690B" w:rsidRDefault="001C690B" w:rsidP="001C690B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0C7D810D" w14:textId="77777777" w:rsidR="001C690B" w:rsidRPr="001F35C2" w:rsidRDefault="001C690B" w:rsidP="00965542">
      <w:pPr>
        <w:jc w:val="both"/>
        <w:rPr>
          <w:rFonts w:ascii="Arial" w:hAnsi="Arial" w:cs="Arial"/>
          <w:sz w:val="20"/>
          <w:szCs w:val="20"/>
          <w:lang w:val="en-GB"/>
        </w:rPr>
      </w:pPr>
    </w:p>
    <w:sectPr w:rsidR="001C690B" w:rsidRPr="001F35C2" w:rsidSect="0065437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FFD01" w14:textId="77777777" w:rsidR="0062443E" w:rsidRDefault="0062443E" w:rsidP="00213954">
      <w:r>
        <w:separator/>
      </w:r>
    </w:p>
  </w:endnote>
  <w:endnote w:type="continuationSeparator" w:id="0">
    <w:p w14:paraId="78D1C943" w14:textId="77777777" w:rsidR="0062443E" w:rsidRDefault="0062443E" w:rsidP="00213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St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F4095" w14:textId="77777777" w:rsidR="0062443E" w:rsidRDefault="0062443E" w:rsidP="00213954">
      <w:r>
        <w:separator/>
      </w:r>
    </w:p>
  </w:footnote>
  <w:footnote w:type="continuationSeparator" w:id="0">
    <w:p w14:paraId="58D46D65" w14:textId="77777777" w:rsidR="0062443E" w:rsidRDefault="0062443E" w:rsidP="00213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21E9"/>
    <w:multiLevelType w:val="hybridMultilevel"/>
    <w:tmpl w:val="9EDA8A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E7F94"/>
    <w:multiLevelType w:val="hybridMultilevel"/>
    <w:tmpl w:val="5E2A0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44CD6"/>
    <w:multiLevelType w:val="hybridMultilevel"/>
    <w:tmpl w:val="16949706"/>
    <w:lvl w:ilvl="0" w:tplc="948C660A">
      <w:start w:val="410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00819"/>
    <w:multiLevelType w:val="hybridMultilevel"/>
    <w:tmpl w:val="336E5DB8"/>
    <w:lvl w:ilvl="0" w:tplc="D81A164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93524989">
    <w:abstractNumId w:val="1"/>
  </w:num>
  <w:num w:numId="2" w16cid:durableId="1448238108">
    <w:abstractNumId w:val="3"/>
  </w:num>
  <w:num w:numId="3" w16cid:durableId="1866098103">
    <w:abstractNumId w:val="2"/>
  </w:num>
  <w:num w:numId="4" w16cid:durableId="1346783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A6E"/>
    <w:rsid w:val="00002600"/>
    <w:rsid w:val="00097BB2"/>
    <w:rsid w:val="00146A35"/>
    <w:rsid w:val="001725E7"/>
    <w:rsid w:val="001C690B"/>
    <w:rsid w:val="001D56D1"/>
    <w:rsid w:val="001F35C2"/>
    <w:rsid w:val="00201BCA"/>
    <w:rsid w:val="00213954"/>
    <w:rsid w:val="00233D5F"/>
    <w:rsid w:val="002B6326"/>
    <w:rsid w:val="0030485E"/>
    <w:rsid w:val="003276BC"/>
    <w:rsid w:val="00342E01"/>
    <w:rsid w:val="00350131"/>
    <w:rsid w:val="003A57E2"/>
    <w:rsid w:val="003E4218"/>
    <w:rsid w:val="003E6A76"/>
    <w:rsid w:val="003E734E"/>
    <w:rsid w:val="004E0D5B"/>
    <w:rsid w:val="004F5293"/>
    <w:rsid w:val="005134B4"/>
    <w:rsid w:val="00535782"/>
    <w:rsid w:val="00543135"/>
    <w:rsid w:val="005B3BFD"/>
    <w:rsid w:val="005E0569"/>
    <w:rsid w:val="0062443E"/>
    <w:rsid w:val="00625C10"/>
    <w:rsid w:val="0065437C"/>
    <w:rsid w:val="006934DE"/>
    <w:rsid w:val="006D54A3"/>
    <w:rsid w:val="006E01F9"/>
    <w:rsid w:val="006F12B0"/>
    <w:rsid w:val="0071676B"/>
    <w:rsid w:val="007C14B1"/>
    <w:rsid w:val="0080327F"/>
    <w:rsid w:val="00807943"/>
    <w:rsid w:val="00825659"/>
    <w:rsid w:val="00826D99"/>
    <w:rsid w:val="00831E05"/>
    <w:rsid w:val="00841A77"/>
    <w:rsid w:val="00852858"/>
    <w:rsid w:val="00882E60"/>
    <w:rsid w:val="008C22BE"/>
    <w:rsid w:val="008F57B0"/>
    <w:rsid w:val="00904367"/>
    <w:rsid w:val="00965542"/>
    <w:rsid w:val="009B099A"/>
    <w:rsid w:val="009B7915"/>
    <w:rsid w:val="009E29D8"/>
    <w:rsid w:val="00A17367"/>
    <w:rsid w:val="00A427D0"/>
    <w:rsid w:val="00A767AE"/>
    <w:rsid w:val="00AF40ED"/>
    <w:rsid w:val="00B134D3"/>
    <w:rsid w:val="00B31A99"/>
    <w:rsid w:val="00B513EA"/>
    <w:rsid w:val="00B93A6E"/>
    <w:rsid w:val="00BC3155"/>
    <w:rsid w:val="00C26912"/>
    <w:rsid w:val="00C7651D"/>
    <w:rsid w:val="00CC3E36"/>
    <w:rsid w:val="00CF6D4E"/>
    <w:rsid w:val="00D066FA"/>
    <w:rsid w:val="00D422DC"/>
    <w:rsid w:val="00D54CBE"/>
    <w:rsid w:val="00DB3601"/>
    <w:rsid w:val="00DC6C8F"/>
    <w:rsid w:val="00E607E2"/>
    <w:rsid w:val="00E74BD8"/>
    <w:rsid w:val="00EA68FD"/>
    <w:rsid w:val="00EB6253"/>
    <w:rsid w:val="00EC7AB7"/>
    <w:rsid w:val="00EE6367"/>
    <w:rsid w:val="00F04B91"/>
    <w:rsid w:val="00F07E0A"/>
    <w:rsid w:val="00F4765F"/>
    <w:rsid w:val="00F8018E"/>
    <w:rsid w:val="00FC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E6B483"/>
  <w15:docId w15:val="{B1B505F5-EDE6-46C8-8021-A9DA01116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3A6E"/>
    <w:pPr>
      <w:spacing w:after="0" w:line="240" w:lineRule="auto"/>
    </w:pPr>
    <w:rPr>
      <w:rFonts w:ascii="Calibri" w:hAnsi="Calibri" w:cs="Calibri"/>
      <w:lang w:val="it-IT" w:eastAsia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904367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4367"/>
    <w:rPr>
      <w:rFonts w:ascii="Tahoma" w:hAnsi="Tahoma" w:cs="Tahoma"/>
      <w:sz w:val="16"/>
      <w:szCs w:val="16"/>
      <w:lang w:val="en-US"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43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3A6E"/>
    <w:pPr>
      <w:autoSpaceDE w:val="0"/>
      <w:autoSpaceDN w:val="0"/>
      <w:adjustRightInd w:val="0"/>
      <w:spacing w:after="0" w:line="240" w:lineRule="auto"/>
    </w:pPr>
    <w:rPr>
      <w:rFonts w:ascii="Futura Std" w:hAnsi="Futura Std" w:cs="Futura Std"/>
      <w:color w:val="000000"/>
      <w:sz w:val="24"/>
      <w:szCs w:val="24"/>
      <w:lang w:val="it-IT"/>
    </w:rPr>
  </w:style>
  <w:style w:type="character" w:styleId="Pripombasklic">
    <w:name w:val="annotation reference"/>
    <w:basedOn w:val="Privzetapisavaodstavka"/>
    <w:uiPriority w:val="99"/>
    <w:semiHidden/>
    <w:unhideWhenUsed/>
    <w:rsid w:val="00E607E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607E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607E2"/>
    <w:rPr>
      <w:rFonts w:ascii="Calibri" w:hAnsi="Calibri" w:cs="Calibri"/>
      <w:sz w:val="20"/>
      <w:szCs w:val="20"/>
      <w:lang w:val="it-IT" w:eastAsia="it-IT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607E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607E2"/>
    <w:rPr>
      <w:rFonts w:ascii="Calibri" w:hAnsi="Calibri" w:cs="Calibri"/>
      <w:b/>
      <w:bCs/>
      <w:sz w:val="20"/>
      <w:szCs w:val="20"/>
      <w:lang w:val="it-IT" w:eastAsia="it-IT"/>
    </w:rPr>
  </w:style>
  <w:style w:type="paragraph" w:styleId="Odstavekseznama">
    <w:name w:val="List Paragraph"/>
    <w:basedOn w:val="Navaden"/>
    <w:uiPriority w:val="34"/>
    <w:qFormat/>
    <w:rsid w:val="00EE6367"/>
    <w:pPr>
      <w:ind w:left="720"/>
      <w:contextualSpacing/>
    </w:pPr>
  </w:style>
  <w:style w:type="table" w:styleId="Tabelamrea">
    <w:name w:val="Table Grid"/>
    <w:basedOn w:val="Navadnatabela"/>
    <w:uiPriority w:val="59"/>
    <w:rsid w:val="00EE6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C269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1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FB9F5-169F-4934-9D89-636B49F48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Knauf</Company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RegelA</dc:creator>
  <cp:lastModifiedBy>Bertoncelj, Masa (ext.)</cp:lastModifiedBy>
  <cp:revision>2</cp:revision>
  <dcterms:created xsi:type="dcterms:W3CDTF">2023-05-05T07:01:00Z</dcterms:created>
  <dcterms:modified xsi:type="dcterms:W3CDTF">2023-05-05T07:01:00Z</dcterms:modified>
</cp:coreProperties>
</file>